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FF6550" w:rsidRPr="00CF15E6" w:rsidTr="00422EBF">
        <w:trPr>
          <w:trHeight w:val="227"/>
        </w:trPr>
        <w:tc>
          <w:tcPr>
            <w:tcW w:w="3231" w:type="dxa"/>
            <w:vAlign w:val="center"/>
          </w:tcPr>
          <w:p w:rsidR="00FF6550" w:rsidRPr="00CF15E6" w:rsidRDefault="00FF6550" w:rsidP="00422EBF">
            <w:pPr>
              <w:spacing w:line="360" w:lineRule="auto"/>
              <w:rPr>
                <w:noProof/>
                <w:sz w:val="10"/>
                <w:szCs w:val="10"/>
              </w:rPr>
            </w:pPr>
            <w:r w:rsidRPr="00CF15E6"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2111872" behindDoc="0" locked="0" layoutInCell="1" allowOverlap="1" wp14:anchorId="5BDEBC47" wp14:editId="0AE9D4E0">
                  <wp:simplePos x="0" y="0"/>
                  <wp:positionH relativeFrom="column">
                    <wp:posOffset>-613410</wp:posOffset>
                  </wp:positionH>
                  <wp:positionV relativeFrom="paragraph">
                    <wp:posOffset>-152400</wp:posOffset>
                  </wp:positionV>
                  <wp:extent cx="912495" cy="827405"/>
                  <wp:effectExtent l="0" t="0" r="1905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IN_Education_Nationale_et_Jeunesse_CMJN.eps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9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1" w:type="dxa"/>
            <w:vAlign w:val="center"/>
          </w:tcPr>
          <w:p w:rsidR="00FF6550" w:rsidRPr="00CF15E6" w:rsidRDefault="00FF6550" w:rsidP="00422EBF">
            <w:pPr>
              <w:spacing w:line="360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3231" w:type="dxa"/>
            <w:vAlign w:val="center"/>
          </w:tcPr>
          <w:p w:rsidR="00FF6550" w:rsidRPr="00CF15E6" w:rsidRDefault="00FF6550" w:rsidP="00422EBF">
            <w:pPr>
              <w:spacing w:line="360" w:lineRule="auto"/>
              <w:jc w:val="right"/>
              <w:rPr>
                <w:noProof/>
                <w:sz w:val="10"/>
                <w:szCs w:val="10"/>
              </w:rPr>
            </w:pPr>
            <w:r w:rsidRPr="00CF15E6">
              <w:rPr>
                <w:noProof/>
                <w:sz w:val="10"/>
                <w:szCs w:val="10"/>
              </w:rPr>
              <w:drawing>
                <wp:inline distT="0" distB="0" distL="0" distR="0" wp14:anchorId="47984A20" wp14:editId="386082AB">
                  <wp:extent cx="988049" cy="612000"/>
                  <wp:effectExtent l="0" t="0" r="317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_IGESR_horizontal_rvb.jp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49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6550" w:rsidRDefault="00FF6550" w:rsidP="00A84055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A84055" w:rsidRPr="00FF6550" w:rsidRDefault="00A84055" w:rsidP="00A84055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F6550">
        <w:rPr>
          <w:rFonts w:asciiTheme="minorHAnsi" w:hAnsiTheme="minorHAnsi" w:cstheme="minorHAnsi"/>
          <w:b/>
          <w:sz w:val="21"/>
          <w:szCs w:val="21"/>
        </w:rPr>
        <w:t xml:space="preserve">Groupe enseignements et </w:t>
      </w:r>
      <w:r w:rsidR="00DB6843" w:rsidRPr="00FF6550">
        <w:rPr>
          <w:rFonts w:asciiTheme="minorHAnsi" w:hAnsiTheme="minorHAnsi" w:cstheme="minorHAnsi"/>
          <w:b/>
          <w:sz w:val="21"/>
          <w:szCs w:val="21"/>
        </w:rPr>
        <w:t xml:space="preserve">éducation artistiques — IGESR </w:t>
      </w:r>
      <w:r w:rsidRPr="00FF6550">
        <w:rPr>
          <w:rFonts w:asciiTheme="minorHAnsi" w:hAnsiTheme="minorHAnsi" w:cstheme="minorHAnsi"/>
          <w:b/>
          <w:sz w:val="21"/>
          <w:szCs w:val="21"/>
        </w:rPr>
        <w:t>arts plastiques</w:t>
      </w:r>
    </w:p>
    <w:p w:rsidR="00A84055" w:rsidRDefault="00190E4F" w:rsidP="00DB6843">
      <w:pPr>
        <w:spacing w:line="276" w:lineRule="auto"/>
        <w:jc w:val="center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>Septembre</w:t>
      </w:r>
      <w:r w:rsidR="00A84055" w:rsidRPr="003D7281">
        <w:rPr>
          <w:rFonts w:asciiTheme="minorHAnsi" w:hAnsiTheme="minorHAnsi" w:cstheme="minorHAnsi"/>
          <w:i/>
          <w:sz w:val="21"/>
          <w:szCs w:val="21"/>
        </w:rPr>
        <w:t xml:space="preserve"> 2021</w:t>
      </w:r>
    </w:p>
    <w:p w:rsidR="007073A4" w:rsidRDefault="007073A4" w:rsidP="00DB6843">
      <w:pPr>
        <w:spacing w:line="276" w:lineRule="auto"/>
        <w:jc w:val="center"/>
        <w:rPr>
          <w:rFonts w:asciiTheme="minorHAnsi" w:hAnsiTheme="minorHAnsi" w:cstheme="minorHAnsi"/>
          <w:i/>
          <w:sz w:val="21"/>
          <w:szCs w:val="21"/>
        </w:rPr>
      </w:pPr>
    </w:p>
    <w:p w:rsidR="00A84055" w:rsidRDefault="00A84055" w:rsidP="00DB6843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DB6843" w:rsidRDefault="00DB6843" w:rsidP="00633425">
      <w:pPr>
        <w:spacing w:line="276" w:lineRule="auto"/>
        <w:ind w:right="-148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22377">
        <w:rPr>
          <w:rFonts w:asciiTheme="minorHAnsi" w:hAnsiTheme="minorHAnsi" w:cstheme="minorHAnsi"/>
          <w:b/>
          <w:i/>
          <w:sz w:val="22"/>
          <w:szCs w:val="22"/>
        </w:rPr>
        <w:t>ACCOMPAGNEMENT DE L’</w:t>
      </w:r>
      <w:r>
        <w:rPr>
          <w:rFonts w:asciiTheme="minorHAnsi" w:hAnsiTheme="minorHAnsi" w:cstheme="minorHAnsi"/>
          <w:b/>
          <w:i/>
          <w:sz w:val="22"/>
          <w:szCs w:val="22"/>
        </w:rPr>
        <w:t>É</w:t>
      </w:r>
      <w:r w:rsidRPr="00622377">
        <w:rPr>
          <w:rFonts w:asciiTheme="minorHAnsi" w:hAnsiTheme="minorHAnsi" w:cstheme="minorHAnsi"/>
          <w:b/>
          <w:i/>
          <w:sz w:val="22"/>
          <w:szCs w:val="22"/>
        </w:rPr>
        <w:t>VALUATION POUR L’ENSEIGNEMENT DE SPÉCIALITÉ EN ARTS PLASTIQUES</w:t>
      </w:r>
    </w:p>
    <w:p w:rsidR="00633425" w:rsidRDefault="00633425" w:rsidP="00633425">
      <w:pPr>
        <w:spacing w:line="276" w:lineRule="auto"/>
        <w:ind w:right="-148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B6843" w:rsidRPr="00321619" w:rsidRDefault="00DB6843" w:rsidP="00DB6843">
      <w:pPr>
        <w:spacing w:line="264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619">
        <w:rPr>
          <w:rFonts w:asciiTheme="minorHAnsi" w:hAnsiTheme="minorHAnsi" w:cstheme="minorHAnsi"/>
          <w:sz w:val="21"/>
          <w:szCs w:val="21"/>
        </w:rPr>
        <w:t>Quatre documents sont proposés afin d’accompagner l’évaluation dans l’enseignement de spécialité en arts plastiques dans la perspective du contrôle continu au baccalauréat général :</w:t>
      </w:r>
    </w:p>
    <w:p w:rsidR="00DB6843" w:rsidRPr="00321619" w:rsidRDefault="00DB6843" w:rsidP="00DB6843">
      <w:pPr>
        <w:pStyle w:val="Paragraphedeliste"/>
        <w:numPr>
          <w:ilvl w:val="0"/>
          <w:numId w:val="11"/>
        </w:numPr>
        <w:spacing w:line="264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07BF0">
        <w:rPr>
          <w:rFonts w:asciiTheme="minorHAnsi" w:hAnsiTheme="minorHAnsi" w:cstheme="minorHAnsi"/>
          <w:b/>
          <w:sz w:val="21"/>
          <w:szCs w:val="21"/>
        </w:rPr>
        <w:t xml:space="preserve">La </w:t>
      </w:r>
      <w:r w:rsidRPr="00DB6843">
        <w:rPr>
          <w:rFonts w:asciiTheme="minorHAnsi" w:hAnsiTheme="minorHAnsi" w:cstheme="minorHAnsi"/>
          <w:b/>
          <w:sz w:val="21"/>
          <w:szCs w:val="21"/>
        </w:rPr>
        <w:t>présente fiche 3 – A</w:t>
      </w:r>
      <w:r>
        <w:rPr>
          <w:rFonts w:asciiTheme="minorHAnsi" w:hAnsiTheme="minorHAnsi" w:cstheme="minorHAnsi"/>
          <w:sz w:val="21"/>
          <w:szCs w:val="21"/>
        </w:rPr>
        <w:t> </w:t>
      </w:r>
      <w:r w:rsidR="00FF6550">
        <w:rPr>
          <w:rFonts w:asciiTheme="minorHAnsi" w:hAnsiTheme="minorHAnsi" w:cstheme="minorHAnsi"/>
          <w:sz w:val="21"/>
          <w:szCs w:val="21"/>
        </w:rPr>
        <w:t>fournit</w:t>
      </w:r>
      <w:r>
        <w:rPr>
          <w:rFonts w:asciiTheme="minorHAnsi" w:hAnsiTheme="minorHAnsi" w:cstheme="minorHAnsi"/>
          <w:sz w:val="21"/>
          <w:szCs w:val="21"/>
        </w:rPr>
        <w:t xml:space="preserve"> un support </w:t>
      </w:r>
      <w:r w:rsidRPr="00321619">
        <w:rPr>
          <w:rFonts w:asciiTheme="minorHAnsi" w:hAnsiTheme="minorHAnsi" w:cstheme="minorHAnsi"/>
          <w:sz w:val="21"/>
          <w:szCs w:val="21"/>
        </w:rPr>
        <w:t>de type « RADAR » ;</w:t>
      </w:r>
    </w:p>
    <w:p w:rsidR="00DB6843" w:rsidRPr="00321619" w:rsidRDefault="00DB6843" w:rsidP="00DB6843">
      <w:pPr>
        <w:pStyle w:val="Paragraphedeliste"/>
        <w:numPr>
          <w:ilvl w:val="0"/>
          <w:numId w:val="11"/>
        </w:numPr>
        <w:spacing w:line="264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6843">
        <w:rPr>
          <w:rFonts w:asciiTheme="minorHAnsi" w:hAnsiTheme="minorHAnsi" w:cstheme="minorHAnsi"/>
          <w:sz w:val="21"/>
          <w:szCs w:val="21"/>
        </w:rPr>
        <w:t>Une fiche 1</w:t>
      </w:r>
      <w:r>
        <w:rPr>
          <w:rFonts w:asciiTheme="minorHAnsi" w:hAnsiTheme="minorHAnsi" w:cstheme="minorHAnsi"/>
          <w:sz w:val="21"/>
          <w:szCs w:val="21"/>
        </w:rPr>
        <w:t xml:space="preserve"> pose</w:t>
      </w:r>
      <w:r w:rsidRPr="00321619">
        <w:rPr>
          <w:rFonts w:asciiTheme="minorHAnsi" w:hAnsiTheme="minorHAnsi" w:cstheme="minorHAnsi"/>
          <w:sz w:val="21"/>
          <w:szCs w:val="21"/>
        </w:rPr>
        <w:t xml:space="preserve"> le cadre général et l’utilisation de deux </w:t>
      </w:r>
      <w:r>
        <w:rPr>
          <w:rFonts w:asciiTheme="minorHAnsi" w:hAnsiTheme="minorHAnsi" w:cstheme="minorHAnsi"/>
          <w:sz w:val="21"/>
          <w:szCs w:val="21"/>
        </w:rPr>
        <w:t>supports pour</w:t>
      </w:r>
      <w:r w:rsidRPr="00321619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un</w:t>
      </w:r>
      <w:r w:rsidRPr="00321619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bilan</w:t>
      </w:r>
      <w:r w:rsidRPr="00321619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des acquis des élèves à partir </w:t>
      </w:r>
      <w:r w:rsidRPr="00321619">
        <w:rPr>
          <w:rFonts w:asciiTheme="minorHAnsi" w:hAnsiTheme="minorHAnsi" w:cstheme="minorHAnsi"/>
          <w:sz w:val="21"/>
          <w:szCs w:val="21"/>
        </w:rPr>
        <w:t>des évaluations formatives et sommatives</w:t>
      </w:r>
      <w:r>
        <w:rPr>
          <w:rFonts w:asciiTheme="minorHAnsi" w:hAnsiTheme="minorHAnsi" w:cstheme="minorHAnsi"/>
          <w:sz w:val="21"/>
          <w:szCs w:val="21"/>
        </w:rPr>
        <w:t> ;</w:t>
      </w:r>
    </w:p>
    <w:p w:rsidR="00DB6843" w:rsidRPr="00321619" w:rsidRDefault="00DB6843" w:rsidP="00DB6843">
      <w:pPr>
        <w:pStyle w:val="Paragraphedeliste"/>
        <w:numPr>
          <w:ilvl w:val="0"/>
          <w:numId w:val="11"/>
        </w:numPr>
        <w:spacing w:line="264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619">
        <w:rPr>
          <w:rFonts w:asciiTheme="minorHAnsi" w:hAnsiTheme="minorHAnsi" w:cstheme="minorHAnsi"/>
          <w:sz w:val="21"/>
          <w:szCs w:val="21"/>
        </w:rPr>
        <w:t>Une fiche 2 </w:t>
      </w:r>
      <w:r w:rsidR="00FF6550">
        <w:rPr>
          <w:rFonts w:asciiTheme="minorHAnsi" w:hAnsiTheme="minorHAnsi" w:cstheme="minorHAnsi"/>
          <w:sz w:val="21"/>
          <w:szCs w:val="21"/>
        </w:rPr>
        <w:t>propose des</w:t>
      </w:r>
      <w:r w:rsidR="00FF6550" w:rsidRPr="00321619">
        <w:rPr>
          <w:rFonts w:asciiTheme="minorHAnsi" w:hAnsiTheme="minorHAnsi" w:cstheme="minorHAnsi"/>
          <w:sz w:val="21"/>
          <w:szCs w:val="21"/>
        </w:rPr>
        <w:t xml:space="preserve"> tableau</w:t>
      </w:r>
      <w:r w:rsidR="00FF6550">
        <w:rPr>
          <w:rFonts w:asciiTheme="minorHAnsi" w:hAnsiTheme="minorHAnsi" w:cstheme="minorHAnsi"/>
          <w:sz w:val="21"/>
          <w:szCs w:val="21"/>
        </w:rPr>
        <w:t>x</w:t>
      </w:r>
      <w:r w:rsidR="00FF6550" w:rsidRPr="00321619">
        <w:rPr>
          <w:rFonts w:asciiTheme="minorHAnsi" w:hAnsiTheme="minorHAnsi" w:cstheme="minorHAnsi"/>
          <w:sz w:val="21"/>
          <w:szCs w:val="21"/>
        </w:rPr>
        <w:t xml:space="preserve"> </w:t>
      </w:r>
      <w:r w:rsidRPr="00321619">
        <w:rPr>
          <w:rFonts w:asciiTheme="minorHAnsi" w:hAnsiTheme="minorHAnsi" w:cstheme="minorHAnsi"/>
          <w:sz w:val="21"/>
          <w:szCs w:val="21"/>
        </w:rPr>
        <w:t>de synthèse de la partie arts plastiques du « Guide de l’évaluation des apprentissages et des acquis des élèves dans le cadre de la réforme du</w:t>
      </w:r>
      <w:r>
        <w:rPr>
          <w:rFonts w:asciiTheme="minorHAnsi" w:hAnsiTheme="minorHAnsi" w:cstheme="minorHAnsi"/>
          <w:sz w:val="21"/>
          <w:szCs w:val="21"/>
        </w:rPr>
        <w:t xml:space="preserve"> lycée général et technologique » </w:t>
      </w:r>
      <w:r>
        <w:rPr>
          <w:rFonts w:asciiTheme="minorHAnsi" w:hAnsiTheme="minorHAnsi" w:cstheme="minorHAnsi"/>
          <w:bCs/>
          <w:sz w:val="21"/>
          <w:szCs w:val="21"/>
        </w:rPr>
        <w:t>;</w:t>
      </w:r>
    </w:p>
    <w:p w:rsidR="00DB6843" w:rsidRPr="00411BE2" w:rsidRDefault="00DB6843" w:rsidP="00DB6843">
      <w:pPr>
        <w:pStyle w:val="Paragraphedeliste"/>
        <w:numPr>
          <w:ilvl w:val="0"/>
          <w:numId w:val="11"/>
        </w:numPr>
        <w:spacing w:line="264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619">
        <w:rPr>
          <w:rFonts w:asciiTheme="minorHAnsi" w:hAnsiTheme="minorHAnsi" w:cstheme="minorHAnsi"/>
          <w:sz w:val="21"/>
          <w:szCs w:val="21"/>
        </w:rPr>
        <w:t>Une fiche 3 – B</w:t>
      </w:r>
      <w:r>
        <w:rPr>
          <w:rFonts w:asciiTheme="minorHAnsi" w:hAnsiTheme="minorHAnsi" w:cstheme="minorHAnsi"/>
          <w:sz w:val="21"/>
          <w:szCs w:val="21"/>
        </w:rPr>
        <w:t> </w:t>
      </w:r>
      <w:r w:rsidR="00FF6550">
        <w:rPr>
          <w:rFonts w:asciiTheme="minorHAnsi" w:hAnsiTheme="minorHAnsi" w:cstheme="minorHAnsi"/>
          <w:sz w:val="21"/>
          <w:szCs w:val="21"/>
        </w:rPr>
        <w:t xml:space="preserve">fournit un </w:t>
      </w:r>
      <w:r>
        <w:rPr>
          <w:rFonts w:asciiTheme="minorHAnsi" w:hAnsiTheme="minorHAnsi" w:cstheme="minorHAnsi"/>
          <w:sz w:val="21"/>
          <w:szCs w:val="21"/>
        </w:rPr>
        <w:t xml:space="preserve">support de </w:t>
      </w:r>
      <w:r w:rsidRPr="00321619">
        <w:rPr>
          <w:rFonts w:asciiTheme="minorHAnsi" w:hAnsiTheme="minorHAnsi" w:cstheme="minorHAnsi"/>
          <w:sz w:val="21"/>
          <w:szCs w:val="21"/>
        </w:rPr>
        <w:t>type « </w:t>
      </w:r>
      <w:r>
        <w:rPr>
          <w:rFonts w:asciiTheme="minorHAnsi" w:hAnsiTheme="minorHAnsi" w:cstheme="minorHAnsi"/>
          <w:sz w:val="21"/>
          <w:szCs w:val="21"/>
        </w:rPr>
        <w:t>TABLEAU</w:t>
      </w:r>
      <w:r w:rsidRPr="00321619">
        <w:rPr>
          <w:rFonts w:asciiTheme="minorHAnsi" w:hAnsiTheme="minorHAnsi" w:cstheme="minorHAnsi"/>
          <w:sz w:val="21"/>
          <w:szCs w:val="21"/>
        </w:rPr>
        <w:t> »</w:t>
      </w:r>
      <w:r>
        <w:rPr>
          <w:rFonts w:asciiTheme="minorHAnsi" w:hAnsiTheme="minorHAnsi" w:cstheme="minorHAnsi"/>
          <w:sz w:val="21"/>
          <w:szCs w:val="21"/>
        </w:rPr>
        <w:t>.</w:t>
      </w:r>
    </w:p>
    <w:p w:rsidR="00A84055" w:rsidRDefault="00A84055" w:rsidP="005F3D03">
      <w:pPr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A84055" w:rsidRDefault="00A84055" w:rsidP="00A84055">
      <w:pP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DB6843" w:rsidRDefault="00DB6843" w:rsidP="00A84055">
      <w:pP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DB6843" w:rsidRDefault="00DB6843" w:rsidP="00A84055">
      <w:pP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DB6843" w:rsidRDefault="00DB6843" w:rsidP="00A84055">
      <w:pP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DB6843" w:rsidRDefault="00DB6843" w:rsidP="00A84055">
      <w:pP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DB6843" w:rsidRDefault="00DB6843" w:rsidP="00A84055">
      <w:pP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DB6843" w:rsidRDefault="00DB6843" w:rsidP="00A84055">
      <w:pP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A84055" w:rsidRDefault="00A84055" w:rsidP="00A84055">
      <w:pP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A84055" w:rsidRPr="002F0995" w:rsidRDefault="00A84055" w:rsidP="00A84055">
      <w:pP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A84055" w:rsidRPr="001D2BE7" w:rsidRDefault="00A84055" w:rsidP="00A84055">
      <w:p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jc w:val="center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A84055" w:rsidRDefault="005F3D03" w:rsidP="00A84055">
      <w:p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Fiche </w:t>
      </w:r>
      <w:r w:rsidR="00B27382">
        <w:rPr>
          <w:rFonts w:asciiTheme="minorHAnsi" w:hAnsiTheme="minorHAnsi" w:cstheme="minorHAnsi"/>
          <w:b/>
          <w:color w:val="000000" w:themeColor="text1"/>
        </w:rPr>
        <w:t>3</w:t>
      </w:r>
      <w:r>
        <w:rPr>
          <w:rFonts w:asciiTheme="minorHAnsi" w:hAnsiTheme="minorHAnsi" w:cstheme="minorHAnsi"/>
          <w:b/>
          <w:color w:val="000000" w:themeColor="text1"/>
        </w:rPr>
        <w:t xml:space="preserve"> – </w:t>
      </w:r>
      <w:r w:rsidR="008D193E">
        <w:rPr>
          <w:rFonts w:asciiTheme="minorHAnsi" w:hAnsiTheme="minorHAnsi" w:cstheme="minorHAnsi"/>
          <w:b/>
          <w:color w:val="000000" w:themeColor="text1"/>
        </w:rPr>
        <w:t>A</w:t>
      </w:r>
      <w:r>
        <w:rPr>
          <w:rFonts w:asciiTheme="minorHAnsi" w:hAnsiTheme="minorHAnsi" w:cstheme="minorHAnsi"/>
          <w:b/>
          <w:color w:val="000000" w:themeColor="text1"/>
        </w:rPr>
        <w:t xml:space="preserve"> : </w:t>
      </w:r>
      <w:r w:rsidR="00640A4D" w:rsidRPr="001877C5">
        <w:rPr>
          <w:rFonts w:asciiTheme="minorHAnsi" w:hAnsiTheme="minorHAnsi" w:cstheme="minorHAnsi"/>
          <w:color w:val="000000" w:themeColor="text1"/>
        </w:rPr>
        <w:t>FORMALISATION DU TYPE « RADAR »</w:t>
      </w:r>
    </w:p>
    <w:p w:rsidR="00A84055" w:rsidRPr="001D2BE7" w:rsidRDefault="00A84055" w:rsidP="00A84055">
      <w:p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jc w:val="center"/>
        <w:rPr>
          <w:rFonts w:asciiTheme="minorHAnsi" w:hAnsiTheme="minorHAnsi" w:cstheme="minorHAnsi"/>
          <w:i/>
          <w:sz w:val="10"/>
          <w:szCs w:val="10"/>
        </w:rPr>
      </w:pPr>
    </w:p>
    <w:p w:rsidR="00A84055" w:rsidRDefault="00A84055" w:rsidP="00A84055">
      <w:pPr>
        <w:pStyle w:val="TM1"/>
        <w:spacing w:line="192" w:lineRule="auto"/>
        <w:rPr>
          <w:rFonts w:asciiTheme="minorHAnsi" w:hAnsiTheme="minorHAnsi" w:cstheme="minorHAnsi"/>
          <w:b w:val="0"/>
          <w:bCs w:val="0"/>
          <w:i/>
          <w:caps w:val="0"/>
          <w:sz w:val="20"/>
          <w:szCs w:val="20"/>
        </w:rPr>
      </w:pPr>
    </w:p>
    <w:p w:rsidR="00985C7C" w:rsidRDefault="00985C7C" w:rsidP="00985C7C">
      <w:pPr>
        <w:spacing w:line="276" w:lineRule="auto"/>
        <w:rPr>
          <w:rFonts w:asciiTheme="minorHAnsi" w:hAnsiTheme="minorHAnsi" w:cstheme="minorHAnsi"/>
          <w:i/>
          <w:sz w:val="21"/>
          <w:szCs w:val="21"/>
        </w:rPr>
      </w:pPr>
    </w:p>
    <w:p w:rsidR="00ED430A" w:rsidRDefault="00ED430A" w:rsidP="00985C7C">
      <w:pPr>
        <w:spacing w:line="276" w:lineRule="auto"/>
        <w:rPr>
          <w:rFonts w:asciiTheme="minorHAnsi" w:hAnsiTheme="minorHAnsi" w:cstheme="minorHAnsi"/>
          <w:i/>
          <w:sz w:val="21"/>
          <w:szCs w:val="21"/>
        </w:rPr>
      </w:pPr>
    </w:p>
    <w:p w:rsidR="00ED430A" w:rsidRDefault="00ED430A" w:rsidP="005F3D03">
      <w:pPr>
        <w:rPr>
          <w:rFonts w:asciiTheme="minorHAnsi" w:hAnsiTheme="minorHAnsi" w:cstheme="minorHAnsi"/>
          <w:i/>
          <w:sz w:val="21"/>
          <w:szCs w:val="21"/>
        </w:rPr>
      </w:pPr>
    </w:p>
    <w:p w:rsidR="00ED430A" w:rsidRDefault="00ED430A" w:rsidP="00985C7C">
      <w:pPr>
        <w:spacing w:line="276" w:lineRule="auto"/>
        <w:rPr>
          <w:rFonts w:asciiTheme="minorHAnsi" w:hAnsiTheme="minorHAnsi" w:cstheme="minorHAnsi"/>
          <w:i/>
          <w:sz w:val="21"/>
          <w:szCs w:val="21"/>
        </w:rPr>
      </w:pPr>
    </w:p>
    <w:p w:rsidR="00ED430A" w:rsidRDefault="00ED430A" w:rsidP="00985C7C">
      <w:pPr>
        <w:spacing w:line="276" w:lineRule="auto"/>
        <w:rPr>
          <w:rFonts w:asciiTheme="minorHAnsi" w:hAnsiTheme="minorHAnsi" w:cstheme="minorHAnsi"/>
          <w:i/>
          <w:sz w:val="21"/>
          <w:szCs w:val="21"/>
        </w:rPr>
      </w:pPr>
    </w:p>
    <w:p w:rsidR="00FF6550" w:rsidRDefault="00FF6550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F6550" w:rsidRDefault="00FF6550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F6550" w:rsidRDefault="00FF6550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F6550" w:rsidRDefault="00FF6550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F6550" w:rsidRDefault="00FF6550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F6550" w:rsidRDefault="00FF6550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E009A" w:rsidRDefault="00EE009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E009A" w:rsidRDefault="00EE009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E009A" w:rsidRDefault="00EE009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E009A" w:rsidRDefault="00EE009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E009A" w:rsidRDefault="00EE009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5F3D03" w:rsidRPr="00EE009A" w:rsidRDefault="00FF6550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E009A">
        <w:rPr>
          <w:rFonts w:asciiTheme="minorHAnsi" w:hAnsiTheme="minorHAnsi" w:cstheme="minorHAns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2113920" behindDoc="0" locked="0" layoutInCell="1" allowOverlap="1" wp14:anchorId="2EB234E9" wp14:editId="05A4AD95">
                <wp:simplePos x="0" y="0"/>
                <wp:positionH relativeFrom="column">
                  <wp:posOffset>77979</wp:posOffset>
                </wp:positionH>
                <wp:positionV relativeFrom="paragraph">
                  <wp:posOffset>429009</wp:posOffset>
                </wp:positionV>
                <wp:extent cx="3455668" cy="427476"/>
                <wp:effectExtent l="0" t="0" r="0" b="4445"/>
                <wp:wrapNone/>
                <wp:docPr id="3" name="Grou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455668" cy="427476"/>
                          <a:chOff x="0" y="0"/>
                          <a:chExt cx="1746167" cy="21600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F6550" w:rsidRDefault="00FF6550" w:rsidP="00FF655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2D650E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13"/>
                                  <w:szCs w:val="13"/>
                                </w:rPr>
                                <w:t>NO</w:t>
                              </w:r>
                            </w:p>
                            <w:p w:rsidR="00FF6550" w:rsidRPr="00FF6550" w:rsidRDefault="00FF6550" w:rsidP="00FF655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FF6550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>(non observée)</w:t>
                              </w:r>
                            </w:p>
                            <w:p w:rsidR="00FF6550" w:rsidRPr="002D650E" w:rsidRDefault="00FF6550" w:rsidP="00FF655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2D650E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61507" y="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F6550" w:rsidRDefault="00FF6550" w:rsidP="00FF655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2D650E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13"/>
                                  <w:szCs w:val="13"/>
                                </w:rPr>
                                <w:t>I</w:t>
                              </w:r>
                            </w:p>
                            <w:p w:rsidR="00FF6550" w:rsidRPr="00FF6550" w:rsidRDefault="00FF6550" w:rsidP="00FF655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FF6550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>(insuffisante)</w:t>
                              </w:r>
                            </w:p>
                            <w:p w:rsidR="00FF6550" w:rsidRPr="002D650E" w:rsidRDefault="00FF6550" w:rsidP="00FF655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91116" y="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F6550" w:rsidRPr="002D650E" w:rsidRDefault="00FF6550" w:rsidP="00FF655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2D650E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13"/>
                                  <w:szCs w:val="13"/>
                                </w:rPr>
                                <w:t>SU</w:t>
                              </w:r>
                            </w:p>
                            <w:p w:rsidR="00FF6550" w:rsidRPr="00FF6550" w:rsidRDefault="00FF6550" w:rsidP="00FF655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FF6550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>(suffisante)</w:t>
                              </w:r>
                            </w:p>
                            <w:p w:rsidR="00FF6550" w:rsidRPr="002D650E" w:rsidRDefault="00FF6550" w:rsidP="00FF655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052623" y="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F6550" w:rsidRPr="002D650E" w:rsidRDefault="00FF6550" w:rsidP="00FF655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2D650E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13"/>
                                  <w:szCs w:val="13"/>
                                </w:rPr>
                                <w:t>SA</w:t>
                              </w:r>
                            </w:p>
                            <w:p w:rsidR="00FF6550" w:rsidRPr="00FF6550" w:rsidRDefault="00FF6550" w:rsidP="00FF655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FF6550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>(satisfaisante)</w:t>
                              </w:r>
                            </w:p>
                            <w:p w:rsidR="00FF6550" w:rsidRPr="002D650E" w:rsidRDefault="00FF6550" w:rsidP="00FF655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381578" y="0"/>
                            <a:ext cx="364589" cy="2160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F6550" w:rsidRPr="002D650E" w:rsidRDefault="00FF6550" w:rsidP="00FF655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2D650E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13"/>
                                  <w:szCs w:val="13"/>
                                </w:rPr>
                                <w:t>TBM</w:t>
                              </w:r>
                            </w:p>
                            <w:p w:rsidR="00FF6550" w:rsidRPr="00FF6550" w:rsidRDefault="00FF6550" w:rsidP="00FF655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FF6550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>(très bonne maîtrise)</w:t>
                              </w:r>
                            </w:p>
                            <w:p w:rsidR="00FF6550" w:rsidRPr="002D650E" w:rsidRDefault="00FF6550" w:rsidP="00FF655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234E9" id="Groupe 3" o:spid="_x0000_s1026" style="position:absolute;margin-left:6.15pt;margin-top:33.8pt;width:272.1pt;height:33.65pt;z-index:252113920;mso-width-relative:margin;mso-height-relative:margin" coordsize="17461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">
                <o:lock v:ext="edit" aspectratio="t"/>
                <v:rect id="Rectangle 4" o:spid="_x0000_s1027" style="position:absolute;width:3600;height: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" fillcolor="#f2f2f2 [3052]" stroked="f" strokeweight="1pt">
                  <v:textbox>
                    <w:txbxContent>
                      <w:p w:rsidR="00FF6550" w:rsidRDefault="00FF6550" w:rsidP="00FF655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13"/>
                            <w:szCs w:val="13"/>
                          </w:rPr>
                        </w:pPr>
                        <w:r w:rsidRPr="002D650E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13"/>
                            <w:szCs w:val="13"/>
                          </w:rPr>
                          <w:t>NO</w:t>
                        </w:r>
                      </w:p>
                      <w:p w:rsidR="00FF6550" w:rsidRPr="00FF6550" w:rsidRDefault="00FF6550" w:rsidP="00FF6550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  <w:sz w:val="13"/>
                            <w:szCs w:val="13"/>
                          </w:rPr>
                        </w:pPr>
                        <w:r w:rsidRPr="00FF6550">
                          <w:rPr>
                            <w:rFonts w:asciiTheme="minorHAnsi" w:hAnsiTheme="minorHAnsi" w:cstheme="minorHAnsi"/>
                            <w:color w:val="000000" w:themeColor="text1"/>
                            <w:sz w:val="13"/>
                            <w:szCs w:val="13"/>
                          </w:rPr>
                          <w:t>(non observée)</w:t>
                        </w:r>
                      </w:p>
                      <w:p w:rsidR="00FF6550" w:rsidRPr="002D650E" w:rsidRDefault="00FF6550" w:rsidP="00FF6550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13"/>
                            <w:szCs w:val="13"/>
                          </w:rPr>
                        </w:pPr>
                        <w:r w:rsidRPr="002D650E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28" style="position:absolute;left:3615;width:3600;height: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" fillcolor="#fbe4d5 [661]" stroked="f" strokeweight="1pt">
                  <v:textbox>
                    <w:txbxContent>
                      <w:p w:rsidR="00FF6550" w:rsidRDefault="00FF6550" w:rsidP="00FF655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13"/>
                            <w:szCs w:val="13"/>
                          </w:rPr>
                        </w:pPr>
                        <w:r w:rsidRPr="002D650E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13"/>
                            <w:szCs w:val="13"/>
                          </w:rPr>
                          <w:t>I</w:t>
                        </w:r>
                      </w:p>
                      <w:p w:rsidR="00FF6550" w:rsidRPr="00FF6550" w:rsidRDefault="00FF6550" w:rsidP="00FF6550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  <w:sz w:val="13"/>
                            <w:szCs w:val="13"/>
                          </w:rPr>
                        </w:pPr>
                        <w:r w:rsidRPr="00FF6550">
                          <w:rPr>
                            <w:rFonts w:asciiTheme="minorHAnsi" w:hAnsiTheme="minorHAnsi" w:cstheme="minorHAnsi"/>
                            <w:color w:val="000000" w:themeColor="text1"/>
                            <w:sz w:val="13"/>
                            <w:szCs w:val="13"/>
                          </w:rPr>
                          <w:t>(insuffisante)</w:t>
                        </w:r>
                      </w:p>
                      <w:p w:rsidR="00FF6550" w:rsidRPr="002D650E" w:rsidRDefault="00FF6550" w:rsidP="00FF655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ect>
                <v:rect id="Rectangle 7" o:spid="_x0000_s1029" style="position:absolute;left:6911;width:3600;height: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" fillcolor="#fff2cc [663]" stroked="f" strokeweight="1pt">
                  <v:textbox>
                    <w:txbxContent>
                      <w:p w:rsidR="00FF6550" w:rsidRPr="002D650E" w:rsidRDefault="00FF6550" w:rsidP="00FF655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13"/>
                            <w:szCs w:val="13"/>
                          </w:rPr>
                        </w:pPr>
                        <w:r w:rsidRPr="002D650E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13"/>
                            <w:szCs w:val="13"/>
                          </w:rPr>
                          <w:t>SU</w:t>
                        </w:r>
                      </w:p>
                      <w:p w:rsidR="00FF6550" w:rsidRPr="00FF6550" w:rsidRDefault="00FF6550" w:rsidP="00FF6550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  <w:sz w:val="13"/>
                            <w:szCs w:val="13"/>
                          </w:rPr>
                        </w:pPr>
                        <w:r w:rsidRPr="00FF6550">
                          <w:rPr>
                            <w:rFonts w:asciiTheme="minorHAnsi" w:hAnsiTheme="minorHAnsi" w:cstheme="minorHAnsi"/>
                            <w:color w:val="000000" w:themeColor="text1"/>
                            <w:sz w:val="13"/>
                            <w:szCs w:val="13"/>
                          </w:rPr>
                          <w:t>(suffisante)</w:t>
                        </w:r>
                      </w:p>
                      <w:p w:rsidR="00FF6550" w:rsidRPr="002D650E" w:rsidRDefault="00FF6550" w:rsidP="00FF655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ect>
                <v:rect id="Rectangle 8" o:spid="_x0000_s1030" style="position:absolute;left:10526;width:3600;height: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" fillcolor="#deeaf6 [664]" stroked="f" strokeweight="1pt">
                  <v:textbox>
                    <w:txbxContent>
                      <w:p w:rsidR="00FF6550" w:rsidRPr="002D650E" w:rsidRDefault="00FF6550" w:rsidP="00FF655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13"/>
                            <w:szCs w:val="13"/>
                          </w:rPr>
                        </w:pPr>
                        <w:r w:rsidRPr="002D650E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13"/>
                            <w:szCs w:val="13"/>
                          </w:rPr>
                          <w:t>SA</w:t>
                        </w:r>
                      </w:p>
                      <w:p w:rsidR="00FF6550" w:rsidRPr="00FF6550" w:rsidRDefault="00FF6550" w:rsidP="00FF6550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  <w:sz w:val="13"/>
                            <w:szCs w:val="13"/>
                          </w:rPr>
                        </w:pPr>
                        <w:r w:rsidRPr="00FF6550">
                          <w:rPr>
                            <w:rFonts w:asciiTheme="minorHAnsi" w:hAnsiTheme="minorHAnsi" w:cstheme="minorHAnsi"/>
                            <w:color w:val="000000" w:themeColor="text1"/>
                            <w:sz w:val="13"/>
                            <w:szCs w:val="13"/>
                          </w:rPr>
                          <w:t>(satisfaisante)</w:t>
                        </w:r>
                      </w:p>
                      <w:p w:rsidR="00FF6550" w:rsidRPr="002D650E" w:rsidRDefault="00FF6550" w:rsidP="00FF655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13815;width:3646;height: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" fillcolor="#e2efd9 [665]" stroked="f" strokeweight="1pt">
                  <v:textbox>
                    <w:txbxContent>
                      <w:p w:rsidR="00FF6550" w:rsidRPr="002D650E" w:rsidRDefault="00FF6550" w:rsidP="00FF655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13"/>
                            <w:szCs w:val="13"/>
                          </w:rPr>
                        </w:pPr>
                        <w:r w:rsidRPr="002D650E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13"/>
                            <w:szCs w:val="13"/>
                          </w:rPr>
                          <w:t>TBM</w:t>
                        </w:r>
                      </w:p>
                      <w:p w:rsidR="00FF6550" w:rsidRPr="00FF6550" w:rsidRDefault="00FF6550" w:rsidP="00FF6550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  <w:sz w:val="13"/>
                            <w:szCs w:val="13"/>
                          </w:rPr>
                        </w:pPr>
                        <w:r w:rsidRPr="00FF6550">
                          <w:rPr>
                            <w:rFonts w:asciiTheme="minorHAnsi" w:hAnsiTheme="minorHAnsi" w:cstheme="minorHAnsi"/>
                            <w:color w:val="000000" w:themeColor="text1"/>
                            <w:sz w:val="13"/>
                            <w:szCs w:val="13"/>
                          </w:rPr>
                          <w:t>(très bonne maîtrise)</w:t>
                        </w:r>
                      </w:p>
                      <w:p w:rsidR="00FF6550" w:rsidRPr="002D650E" w:rsidRDefault="00FF6550" w:rsidP="00FF655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EE009A">
        <w:rPr>
          <w:rFonts w:asciiTheme="minorHAnsi" w:hAnsiTheme="minorHAnsi" w:cstheme="minorHAnsi"/>
          <w:color w:val="000000" w:themeColor="text1"/>
          <w:sz w:val="21"/>
          <w:szCs w:val="21"/>
        </w:rPr>
        <w:t>Légendes :</w:t>
      </w:r>
    </w:p>
    <w:p w:rsidR="00FF6550" w:rsidRPr="00EE009A" w:rsidRDefault="00FF6550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  <w:sectPr w:rsidR="00FF6550" w:rsidRPr="00EE009A" w:rsidSect="001654E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417" w:right="1417" w:bottom="1417" w:left="1417" w:header="283" w:footer="283" w:gutter="0"/>
          <w:cols w:space="708"/>
          <w:docGrid w:linePitch="360"/>
        </w:sectPr>
      </w:pPr>
    </w:p>
    <w:p w:rsidR="003B1AF6" w:rsidRPr="004C0A54" w:rsidRDefault="003B1AF6">
      <w:pPr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tbl>
      <w:tblPr>
        <w:tblStyle w:val="Grilledutableau"/>
        <w:tblW w:w="1502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942"/>
        <w:gridCol w:w="2842"/>
        <w:gridCol w:w="2410"/>
        <w:gridCol w:w="2126"/>
        <w:gridCol w:w="1701"/>
      </w:tblGrid>
      <w:tr w:rsidR="00C52246" w:rsidRPr="00DB6843" w:rsidTr="00D93574">
        <w:trPr>
          <w:jc w:val="center"/>
        </w:trPr>
        <w:tc>
          <w:tcPr>
            <w:tcW w:w="15021" w:type="dxa"/>
            <w:gridSpan w:val="5"/>
            <w:shd w:val="clear" w:color="auto" w:fill="auto"/>
          </w:tcPr>
          <w:p w:rsidR="00C52246" w:rsidRPr="00DB6843" w:rsidRDefault="00C52246" w:rsidP="00C52246">
            <w:pPr>
              <w:pStyle w:val="Titre2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Toc63096396"/>
            <w:bookmarkStart w:id="1" w:name="_Toc82187573"/>
            <w:r w:rsidRPr="00DB68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BILAN</w:t>
            </w:r>
            <w:r w:rsidR="00217290" w:rsidRPr="00DB68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 PROGRESSIFS</w:t>
            </w:r>
            <w:r w:rsidRPr="00DB68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DES ACQUIS EN PRATIQUE PLASTIQUE ET ARTISTIQUE</w:t>
            </w:r>
            <w:bookmarkEnd w:id="0"/>
            <w:r w:rsidRPr="00DB684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SUR L’ENSEMBLE DU CYCLE TERMINAL</w:t>
            </w:r>
            <w:r w:rsidRPr="00DB6843">
              <w:rPr>
                <w:rStyle w:val="Appelnotedebasdep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"/>
            </w:r>
            <w:bookmarkEnd w:id="1"/>
          </w:p>
        </w:tc>
      </w:tr>
      <w:tr w:rsidR="00DB6843" w:rsidRPr="00DB6843" w:rsidTr="00EE009A">
        <w:trPr>
          <w:trHeight w:val="397"/>
          <w:jc w:val="center"/>
        </w:trPr>
        <w:tc>
          <w:tcPr>
            <w:tcW w:w="8784" w:type="dxa"/>
            <w:gridSpan w:val="2"/>
            <w:tcBorders>
              <w:bottom w:val="single" w:sz="6" w:space="0" w:color="BFBFBF" w:themeColor="background1" w:themeShade="BF"/>
              <w:right w:val="double" w:sz="18" w:space="0" w:color="BFBFBF" w:themeColor="background1" w:themeShade="BF"/>
            </w:tcBorders>
            <w:vAlign w:val="center"/>
          </w:tcPr>
          <w:p w:rsidR="00DB6843" w:rsidRPr="00DB6843" w:rsidRDefault="00DB6843" w:rsidP="00C522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684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Bilans</w:t>
            </w:r>
            <w:r w:rsidRPr="00DB684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DB684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trimestriels ou semestriels</w:t>
            </w:r>
            <w:r w:rsidRPr="00DB6843">
              <w:rPr>
                <w:rStyle w:val="Appelnotedebasde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4536" w:type="dxa"/>
            <w:gridSpan w:val="2"/>
            <w:tcBorders>
              <w:top w:val="double" w:sz="18" w:space="0" w:color="BFBFBF" w:themeColor="background1" w:themeShade="BF"/>
              <w:left w:val="double" w:sz="18" w:space="0" w:color="BFBFBF" w:themeColor="background1" w:themeShade="BF"/>
              <w:right w:val="double" w:sz="18" w:space="0" w:color="BFBFBF" w:themeColor="background1" w:themeShade="BF"/>
            </w:tcBorders>
            <w:vAlign w:val="center"/>
          </w:tcPr>
          <w:p w:rsidR="00DB6843" w:rsidRPr="00DB6843" w:rsidRDefault="00D93574" w:rsidP="00C522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</w:t>
            </w:r>
            <w:r w:rsidR="00DB6843" w:rsidRPr="00DB684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ositionnements des acquis des élèves au regard du LSL</w:t>
            </w:r>
          </w:p>
        </w:tc>
        <w:tc>
          <w:tcPr>
            <w:tcW w:w="1701" w:type="dxa"/>
            <w:tcBorders>
              <w:left w:val="double" w:sz="18" w:space="0" w:color="BFBFBF" w:themeColor="background1" w:themeShade="BF"/>
            </w:tcBorders>
          </w:tcPr>
          <w:p w:rsidR="00DB6843" w:rsidRPr="00DB6843" w:rsidRDefault="00DB6843" w:rsidP="00D33E50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B684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Note de bulletin de la composante PRATIQUE</w:t>
            </w:r>
            <w:r w:rsidRPr="00DB6843">
              <w:rPr>
                <w:rStyle w:val="Appelnotedebasdep"/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A459A2" w:rsidRPr="003D7281" w:rsidTr="00EE009A">
        <w:trPr>
          <w:cantSplit/>
          <w:trHeight w:val="592"/>
          <w:jc w:val="center"/>
        </w:trPr>
        <w:tc>
          <w:tcPr>
            <w:tcW w:w="59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nil"/>
            </w:tcBorders>
            <w:vAlign w:val="center"/>
          </w:tcPr>
          <w:p w:rsidR="00A459A2" w:rsidRPr="00DB6843" w:rsidRDefault="00A459A2" w:rsidP="00D33E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84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Programmes : </w:t>
            </w:r>
            <w:r w:rsidRPr="00DB684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éléments des compétences travaillées principalement mobilisées par la pratique plastique et artistique</w:t>
            </w:r>
          </w:p>
        </w:tc>
        <w:tc>
          <w:tcPr>
            <w:tcW w:w="2842" w:type="dxa"/>
            <w:tcBorders>
              <w:top w:val="single" w:sz="6" w:space="0" w:color="BFBFBF" w:themeColor="background1" w:themeShade="BF"/>
              <w:left w:val="nil"/>
              <w:bottom w:val="nil"/>
              <w:right w:val="double" w:sz="18" w:space="0" w:color="BFBFBF" w:themeColor="background1" w:themeShade="BF"/>
            </w:tcBorders>
            <w:vAlign w:val="center"/>
          </w:tcPr>
          <w:p w:rsidR="00A459A2" w:rsidRPr="00DB6843" w:rsidRDefault="00A459A2" w:rsidP="00D33E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B684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Positionnements</w:t>
            </w:r>
          </w:p>
        </w:tc>
        <w:tc>
          <w:tcPr>
            <w:tcW w:w="2410" w:type="dxa"/>
            <w:tcBorders>
              <w:left w:val="double" w:sz="18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459A2" w:rsidRPr="00DB6843" w:rsidRDefault="00A459A2" w:rsidP="00D33E50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84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LSL :</w:t>
            </w:r>
            <w:r w:rsidRPr="00DB684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compétences attendues communes à tous les enseignements de spécialité Arts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double" w:sz="18" w:space="0" w:color="BFBFBF" w:themeColor="background1" w:themeShade="BF"/>
            </w:tcBorders>
            <w:vAlign w:val="center"/>
          </w:tcPr>
          <w:p w:rsidR="00A459A2" w:rsidRPr="00DB6843" w:rsidRDefault="00A459A2" w:rsidP="00D33E50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684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Positionnements</w:t>
            </w:r>
          </w:p>
        </w:tc>
        <w:tc>
          <w:tcPr>
            <w:tcW w:w="1701" w:type="dxa"/>
            <w:vMerge w:val="restart"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  <w:textDirection w:val="btLr"/>
            <w:vAlign w:val="center"/>
          </w:tcPr>
          <w:p w:rsidR="00A459A2" w:rsidRPr="00DB6843" w:rsidRDefault="00A459A2" w:rsidP="00D33E50">
            <w:pPr>
              <w:spacing w:line="192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A459A2" w:rsidRPr="00DB6843" w:rsidRDefault="00A459A2" w:rsidP="00D33E50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A459A2" w:rsidRPr="003D7281" w:rsidTr="00EE009A">
        <w:tblPrEx>
          <w:tblCellMar>
            <w:left w:w="70" w:type="dxa"/>
            <w:right w:w="70" w:type="dxa"/>
          </w:tblCellMar>
        </w:tblPrEx>
        <w:trPr>
          <w:trHeight w:val="2270"/>
          <w:jc w:val="center"/>
        </w:trPr>
        <w:tc>
          <w:tcPr>
            <w:tcW w:w="8784" w:type="dxa"/>
            <w:gridSpan w:val="2"/>
            <w:vMerge w:val="restart"/>
            <w:tcBorders>
              <w:top w:val="nil"/>
              <w:left w:val="single" w:sz="6" w:space="0" w:color="BFBFBF" w:themeColor="background1" w:themeShade="BF"/>
              <w:bottom w:val="nil"/>
              <w:right w:val="double" w:sz="18" w:space="0" w:color="BFBFBF" w:themeColor="background1" w:themeShade="BF"/>
            </w:tcBorders>
          </w:tcPr>
          <w:p w:rsidR="00A459A2" w:rsidRDefault="00A459A2" w:rsidP="00D33E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59A2" w:rsidRPr="003D7281" w:rsidRDefault="00A459A2" w:rsidP="00D33E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7281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01632" behindDoc="0" locked="0" layoutInCell="1" allowOverlap="1" wp14:anchorId="065AD5EE" wp14:editId="65CDB38C">
                      <wp:simplePos x="0" y="0"/>
                      <wp:positionH relativeFrom="column">
                        <wp:posOffset>2272048</wp:posOffset>
                      </wp:positionH>
                      <wp:positionV relativeFrom="paragraph">
                        <wp:posOffset>1361408</wp:posOffset>
                      </wp:positionV>
                      <wp:extent cx="1620000" cy="200373"/>
                      <wp:effectExtent l="379730" t="0" r="410845" b="0"/>
                      <wp:wrapNone/>
                      <wp:docPr id="21" name="Group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8078656">
                                <a:off x="0" y="0"/>
                                <a:ext cx="1620000" cy="200373"/>
                                <a:chOff x="0" y="0"/>
                                <a:chExt cx="1746335" cy="216000"/>
                              </a:xfrm>
                            </wpg:grpSpPr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0" y="0"/>
                                  <a:ext cx="36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459A2" w:rsidRPr="001877C5" w:rsidRDefault="00A459A2" w:rsidP="00D74379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>NO</w:t>
                                    </w:r>
                                  </w:p>
                                  <w:p w:rsidR="00A459A2" w:rsidRPr="001877C5" w:rsidRDefault="00A459A2" w:rsidP="00D74379">
                                    <w:pP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361507" y="0"/>
                                  <a:ext cx="36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459A2" w:rsidRPr="001877C5" w:rsidRDefault="00A459A2" w:rsidP="00D74379">
                                    <w:pP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 xml:space="preserve"> I</w:t>
                                    </w:r>
                                  </w:p>
                                  <w:p w:rsidR="00A459A2" w:rsidRPr="001877C5" w:rsidRDefault="00A459A2" w:rsidP="00D74379">
                                    <w:pP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691116" y="0"/>
                                  <a:ext cx="36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459A2" w:rsidRPr="001877C5" w:rsidRDefault="00A459A2" w:rsidP="00D74379">
                                    <w:pP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>SU</w:t>
                                    </w:r>
                                  </w:p>
                                  <w:p w:rsidR="00A459A2" w:rsidRPr="001877C5" w:rsidRDefault="00A459A2" w:rsidP="00D74379">
                                    <w:pP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1052623" y="0"/>
                                  <a:ext cx="36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459A2" w:rsidRPr="001877C5" w:rsidRDefault="00A459A2" w:rsidP="00D74379">
                                    <w:pP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>SA</w:t>
                                    </w:r>
                                  </w:p>
                                  <w:p w:rsidR="00A459A2" w:rsidRPr="001877C5" w:rsidRDefault="00A459A2" w:rsidP="00D74379">
                                    <w:pP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1350335" y="0"/>
                                  <a:ext cx="396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459A2" w:rsidRPr="001877C5" w:rsidRDefault="00A459A2" w:rsidP="00D74379">
                                    <w:pP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>TBM</w:t>
                                    </w:r>
                                  </w:p>
                                  <w:p w:rsidR="00A459A2" w:rsidRPr="001877C5" w:rsidRDefault="00A459A2" w:rsidP="00D74379">
                                    <w:pPr>
                                      <w:rPr>
                                        <w:rFonts w:asciiTheme="minorHAnsi" w:hAnsiTheme="minorHAnsi" w:cstheme="minorHAnsi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sz w:val="13"/>
                                        <w:szCs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5AD5EE" id="Groupe 21" o:spid="_x0000_s1032" style="position:absolute;left:0;text-align:left;margin-left:178.9pt;margin-top:107.2pt;width:127.55pt;height:15.8pt;rotation:-3846247fd;z-index:252101632;mso-width-relative:margin;mso-height-relative:margin" coordsize="17463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">
                      <o:lock v:ext="edit" aspectratio="t"/>
                      <v:rect id="Rectangle 22" o:spid="_x0000_s1033" style="position:absolute;width:3600;height: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" fillcolor="#f2f2f2 [3052]" stroked="f" strokeweight="1pt">
                        <v:textbox>
                          <w:txbxContent>
                            <w:p w:rsidR="00A459A2" w:rsidRPr="001877C5" w:rsidRDefault="00A459A2" w:rsidP="00D7437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>NO</w:t>
                              </w:r>
                            </w:p>
                            <w:p w:rsidR="00A459A2" w:rsidRPr="001877C5" w:rsidRDefault="00A459A2" w:rsidP="00D74379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" o:spid="_x0000_s1034" style="position:absolute;left:3615;width:3600;height: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" fillcolor="#fbe4d5 [661]" stroked="f" strokeweight="1pt">
                        <v:textbox>
                          <w:txbxContent>
                            <w:p w:rsidR="00A459A2" w:rsidRPr="001877C5" w:rsidRDefault="00A459A2" w:rsidP="00D74379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 xml:space="preserve"> I</w:t>
                              </w:r>
                            </w:p>
                            <w:p w:rsidR="00A459A2" w:rsidRPr="001877C5" w:rsidRDefault="00A459A2" w:rsidP="00D74379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" o:spid="_x0000_s1035" style="position:absolute;left:6911;width:3600;height: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" fillcolor="#fff2cc [663]" stroked="f" strokeweight="1pt">
                        <v:textbox>
                          <w:txbxContent>
                            <w:p w:rsidR="00A459A2" w:rsidRPr="001877C5" w:rsidRDefault="00A459A2" w:rsidP="00D74379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>SU</w:t>
                              </w:r>
                            </w:p>
                            <w:p w:rsidR="00A459A2" w:rsidRPr="001877C5" w:rsidRDefault="00A459A2" w:rsidP="00D74379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" o:spid="_x0000_s1036" style="position:absolute;left:10526;width:3600;height: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" fillcolor="#deeaf6 [664]" stroked="f" strokeweight="1pt">
                        <v:textbox>
                          <w:txbxContent>
                            <w:p w:rsidR="00A459A2" w:rsidRPr="001877C5" w:rsidRDefault="00A459A2" w:rsidP="00D74379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>SA</w:t>
                              </w:r>
                            </w:p>
                            <w:p w:rsidR="00A459A2" w:rsidRPr="001877C5" w:rsidRDefault="00A459A2" w:rsidP="00D74379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" o:spid="_x0000_s1037" style="position:absolute;left:13503;width:3960;height: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" fillcolor="#e2efd9 [665]" stroked="f" strokeweight="1pt">
                        <v:textbox>
                          <w:txbxContent>
                            <w:p w:rsidR="00A459A2" w:rsidRPr="001877C5" w:rsidRDefault="00A459A2" w:rsidP="00D74379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>TBM</w:t>
                              </w:r>
                            </w:p>
                            <w:p w:rsidR="00A459A2" w:rsidRPr="001877C5" w:rsidRDefault="00A459A2" w:rsidP="00D74379">
                              <w:pPr>
                                <w:rPr>
                                  <w:rFonts w:asciiTheme="minorHAnsi" w:hAnsiTheme="minorHAnsi" w:cstheme="minorHAnsi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F6DE285" wp14:editId="5597C7EE">
                  <wp:extent cx="5252720" cy="3998068"/>
                  <wp:effectExtent l="0" t="0" r="5080" b="2540"/>
                  <wp:docPr id="1" name="Graphiqu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B2C9BF-6591-3A48-8B14-E28C05B3323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  <w:vMerge w:val="restart"/>
            <w:tcBorders>
              <w:left w:val="double" w:sz="18" w:space="0" w:color="BFBFBF" w:themeColor="background1" w:themeShade="BF"/>
              <w:bottom w:val="double" w:sz="18" w:space="0" w:color="BFBFBF" w:themeColor="background1" w:themeShade="BF"/>
              <w:right w:val="double" w:sz="18" w:space="0" w:color="BFBFBF" w:themeColor="background1" w:themeShade="BF"/>
            </w:tcBorders>
          </w:tcPr>
          <w:p w:rsidR="00A459A2" w:rsidRDefault="00A459A2" w:rsidP="00D33E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Spec="center" w:tblpY="45"/>
              <w:tblOverlap w:val="never"/>
              <w:tblW w:w="4103" w:type="dxa"/>
              <w:tblBorders>
                <w:top w:val="single" w:sz="6" w:space="0" w:color="BFBFBF" w:themeColor="background1" w:themeShade="BF"/>
                <w:left w:val="single" w:sz="6" w:space="0" w:color="BFBFBF" w:themeColor="background1" w:themeShade="BF"/>
                <w:bottom w:val="single" w:sz="6" w:space="0" w:color="BFBFBF" w:themeColor="background1" w:themeShade="BF"/>
                <w:right w:val="single" w:sz="6" w:space="0" w:color="BFBFBF" w:themeColor="background1" w:themeShade="BF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425"/>
              <w:gridCol w:w="567"/>
              <w:gridCol w:w="425"/>
              <w:gridCol w:w="567"/>
            </w:tblGrid>
            <w:tr w:rsidR="00A459A2" w:rsidRPr="003D7281" w:rsidTr="00021F9C">
              <w:trPr>
                <w:cantSplit/>
                <w:trHeight w:val="2254"/>
              </w:trPr>
              <w:tc>
                <w:tcPr>
                  <w:tcW w:w="2119" w:type="dxa"/>
                  <w:shd w:val="clear" w:color="auto" w:fill="BFBFBF" w:themeFill="background1" w:themeFillShade="BF"/>
                  <w:vAlign w:val="center"/>
                  <w:hideMark/>
                </w:tcPr>
                <w:p w:rsidR="00A459A2" w:rsidRPr="003D7281" w:rsidRDefault="00A459A2" w:rsidP="00D33E50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A459A2" w:rsidRPr="00EE009A" w:rsidRDefault="00A459A2" w:rsidP="00D33E50">
                  <w:pPr>
                    <w:spacing w:line="192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EE009A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Non maîtrisées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A459A2" w:rsidRPr="00EE009A" w:rsidRDefault="00A459A2" w:rsidP="00D33E50">
                  <w:pPr>
                    <w:spacing w:line="192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EE009A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Insuffisamment maîtrisées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A459A2" w:rsidRPr="00EE009A" w:rsidRDefault="00A459A2" w:rsidP="00D33E50">
                  <w:pPr>
                    <w:spacing w:line="192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EE009A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Maîtrisées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A459A2" w:rsidRPr="00EE009A" w:rsidRDefault="00A459A2" w:rsidP="00D33E50">
                  <w:pPr>
                    <w:spacing w:line="192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EE009A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Bien maîtrisées</w:t>
                  </w:r>
                </w:p>
              </w:tc>
            </w:tr>
            <w:tr w:rsidR="00A459A2" w:rsidRPr="003D7281" w:rsidTr="00021F9C">
              <w:trPr>
                <w:trHeight w:val="1101"/>
              </w:trPr>
              <w:tc>
                <w:tcPr>
                  <w:tcW w:w="2119" w:type="dxa"/>
                  <w:shd w:val="clear" w:color="auto" w:fill="DEEAF6" w:themeFill="accent5" w:themeFillTint="33"/>
                  <w:vAlign w:val="center"/>
                  <w:hideMark/>
                </w:tcPr>
                <w:p w:rsidR="00A459A2" w:rsidRPr="003D7281" w:rsidRDefault="00A459A2" w:rsidP="00D33E50">
                  <w:pPr>
                    <w:spacing w:line="192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3D728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Explorer, expérimenter, pratiquer et créer</w:t>
                  </w:r>
                  <w:r w:rsidRPr="003D7281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 avec des langages et des techniques appropriés et maîtrisés au service du projet poursuivi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:rsidR="00A459A2" w:rsidRPr="003D7281" w:rsidRDefault="00A459A2" w:rsidP="00D33E50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A459A2" w:rsidRPr="003D7281" w:rsidRDefault="00A459A2" w:rsidP="00D33E50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:rsidR="00A459A2" w:rsidRPr="003D7281" w:rsidRDefault="00A459A2" w:rsidP="00D33E50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A459A2" w:rsidRPr="003D7281" w:rsidRDefault="00A459A2" w:rsidP="00D33E50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59A2" w:rsidRPr="003D7281" w:rsidTr="00021F9C">
              <w:trPr>
                <w:trHeight w:val="876"/>
              </w:trPr>
              <w:tc>
                <w:tcPr>
                  <w:tcW w:w="2119" w:type="dxa"/>
                  <w:shd w:val="clear" w:color="auto" w:fill="DEEAF6" w:themeFill="accent5" w:themeFillTint="33"/>
                  <w:vAlign w:val="center"/>
                  <w:hideMark/>
                </w:tcPr>
                <w:p w:rsidR="00A459A2" w:rsidRPr="003D7281" w:rsidRDefault="00A459A2" w:rsidP="00D33E50">
                  <w:pPr>
                    <w:spacing w:line="192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3D728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Mobiliser des compétences créatives et expressives</w:t>
                  </w:r>
                  <w:r w:rsidRPr="003D7281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 dans le cadre d’un projet personnel ou collectif à visée artistique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:rsidR="00A459A2" w:rsidRPr="003D7281" w:rsidRDefault="00A459A2" w:rsidP="00D33E50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A459A2" w:rsidRPr="003D7281" w:rsidRDefault="00A459A2" w:rsidP="00D33E50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:rsidR="00A459A2" w:rsidRPr="003D7281" w:rsidRDefault="00A459A2" w:rsidP="00D33E50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A459A2" w:rsidRPr="003D7281" w:rsidRDefault="00A459A2" w:rsidP="00D33E50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59A2" w:rsidRPr="003D7281" w:rsidTr="00021F9C">
              <w:trPr>
                <w:trHeight w:val="564"/>
              </w:trPr>
              <w:tc>
                <w:tcPr>
                  <w:tcW w:w="2119" w:type="dxa"/>
                  <w:shd w:val="clear" w:color="auto" w:fill="F8CEFF"/>
                  <w:vAlign w:val="center"/>
                </w:tcPr>
                <w:p w:rsidR="00A459A2" w:rsidRPr="003D7281" w:rsidRDefault="00A459A2" w:rsidP="00D33E50">
                  <w:pPr>
                    <w:spacing w:line="192" w:lineRule="auto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D728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Développer un discours construit, raisonné et argumenté à l’oral</w:t>
                  </w:r>
                  <w:r w:rsidRPr="00624272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:rsidR="00A459A2" w:rsidRPr="003D7281" w:rsidRDefault="00A459A2" w:rsidP="00D33E50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A459A2" w:rsidRPr="003D7281" w:rsidRDefault="00A459A2" w:rsidP="00D33E50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:rsidR="00A459A2" w:rsidRPr="003D7281" w:rsidRDefault="00A459A2" w:rsidP="00D33E50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A459A2" w:rsidRPr="003D7281" w:rsidRDefault="00A459A2" w:rsidP="00D33E50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A459A2" w:rsidRPr="00FA3DE0" w:rsidRDefault="00A459A2" w:rsidP="00DB6843">
            <w:pPr>
              <w:spacing w:line="192" w:lineRule="auto"/>
              <w:rPr>
                <w:rFonts w:asciiTheme="minorHAnsi" w:hAnsiTheme="minorHAnsi" w:cstheme="minorHAnsi"/>
                <w:color w:val="525252"/>
                <w:sz w:val="16"/>
                <w:szCs w:val="16"/>
              </w:rPr>
            </w:pPr>
          </w:p>
          <w:p w:rsidR="00A459A2" w:rsidRPr="00476B2C" w:rsidRDefault="00A459A2" w:rsidP="00D33E50">
            <w:pPr>
              <w:spacing w:line="192" w:lineRule="auto"/>
              <w:jc w:val="center"/>
              <w:rPr>
                <w:rFonts w:asciiTheme="minorHAnsi" w:eastAsia="Calibri" w:hAnsiTheme="minorHAnsi" w:cstheme="minorHAnsi"/>
                <w:i/>
                <w:iCs/>
                <w:color w:val="525252"/>
                <w:sz w:val="16"/>
                <w:szCs w:val="16"/>
              </w:rPr>
            </w:pPr>
            <w:r w:rsidRPr="00FA3DE0">
              <w:rPr>
                <w:rFonts w:asciiTheme="minorHAnsi" w:hAnsiTheme="minorHAnsi" w:cstheme="minorHAnsi"/>
                <w:color w:val="525252"/>
                <w:sz w:val="16"/>
                <w:szCs w:val="16"/>
              </w:rPr>
              <w:t xml:space="preserve">* </w:t>
            </w:r>
            <w:r w:rsidRPr="00FA3DE0">
              <w:rPr>
                <w:rFonts w:asciiTheme="minorHAnsi" w:eastAsia="Calibri" w:hAnsiTheme="minorHAnsi" w:cstheme="minorHAnsi"/>
                <w:i/>
                <w:iCs/>
                <w:color w:val="525252"/>
                <w:sz w:val="16"/>
                <w:szCs w:val="16"/>
              </w:rPr>
              <w:t>Mobilisé à l’écrit comme à l’oral dans chacune des composantes de formation</w:t>
            </w:r>
          </w:p>
        </w:tc>
        <w:tc>
          <w:tcPr>
            <w:tcW w:w="1701" w:type="dxa"/>
            <w:vMerge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</w:tcPr>
          <w:p w:rsidR="00A459A2" w:rsidRPr="003D7281" w:rsidRDefault="00A459A2" w:rsidP="00D33E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6843" w:rsidRPr="003D7281" w:rsidTr="00EE009A">
        <w:tblPrEx>
          <w:tblCellMar>
            <w:left w:w="70" w:type="dxa"/>
            <w:right w:w="70" w:type="dxa"/>
          </w:tblCellMar>
        </w:tblPrEx>
        <w:trPr>
          <w:trHeight w:val="1822"/>
          <w:jc w:val="center"/>
        </w:trPr>
        <w:tc>
          <w:tcPr>
            <w:tcW w:w="8784" w:type="dxa"/>
            <w:gridSpan w:val="2"/>
            <w:vMerge/>
            <w:tcBorders>
              <w:top w:val="nil"/>
              <w:left w:val="single" w:sz="6" w:space="0" w:color="BFBFBF" w:themeColor="background1" w:themeShade="BF"/>
              <w:bottom w:val="nil"/>
              <w:right w:val="double" w:sz="18" w:space="0" w:color="BFBFBF" w:themeColor="background1" w:themeShade="BF"/>
            </w:tcBorders>
          </w:tcPr>
          <w:p w:rsidR="00DB6843" w:rsidRDefault="00DB6843" w:rsidP="00D33E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/>
            <w:tcBorders>
              <w:top w:val="double" w:sz="18" w:space="0" w:color="BFBFBF" w:themeColor="background1" w:themeShade="BF"/>
              <w:left w:val="double" w:sz="18" w:space="0" w:color="BFBFBF" w:themeColor="background1" w:themeShade="BF"/>
              <w:bottom w:val="double" w:sz="18" w:space="0" w:color="BFBFBF" w:themeColor="background1" w:themeShade="BF"/>
              <w:right w:val="double" w:sz="18" w:space="0" w:color="BFBFBF" w:themeColor="background1" w:themeShade="BF"/>
            </w:tcBorders>
          </w:tcPr>
          <w:p w:rsidR="00DB6843" w:rsidRDefault="00DB6843" w:rsidP="00D33E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uble" w:sz="18" w:space="0" w:color="BFBFBF" w:themeColor="background1" w:themeShade="BF"/>
            </w:tcBorders>
            <w:vAlign w:val="center"/>
          </w:tcPr>
          <w:p w:rsidR="00DB6843" w:rsidRPr="00FA3DE0" w:rsidRDefault="00DB6843" w:rsidP="00DB6843">
            <w:pPr>
              <w:spacing w:line="192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FA3DE0">
              <w:rPr>
                <w:rFonts w:asciiTheme="minorHAnsi" w:hAnsiTheme="minorHAnsi" w:cstheme="minorHAnsi"/>
                <w:color w:val="000000" w:themeColor="text1"/>
              </w:rPr>
              <w:t>/20</w:t>
            </w:r>
          </w:p>
        </w:tc>
      </w:tr>
      <w:tr w:rsidR="00DB6843" w:rsidRPr="003D7281" w:rsidTr="00EE009A">
        <w:tblPrEx>
          <w:tblCellMar>
            <w:left w:w="70" w:type="dxa"/>
            <w:right w:w="70" w:type="dxa"/>
          </w:tblCellMar>
        </w:tblPrEx>
        <w:trPr>
          <w:trHeight w:val="1324"/>
          <w:jc w:val="center"/>
        </w:trPr>
        <w:tc>
          <w:tcPr>
            <w:tcW w:w="8784" w:type="dxa"/>
            <w:gridSpan w:val="2"/>
            <w:vMerge/>
            <w:tcBorders>
              <w:top w:val="nil"/>
              <w:left w:val="single" w:sz="6" w:space="0" w:color="BFBFBF" w:themeColor="background1" w:themeShade="BF"/>
              <w:bottom w:val="nil"/>
              <w:right w:val="double" w:sz="18" w:space="0" w:color="BFBFBF" w:themeColor="background1" w:themeShade="BF"/>
            </w:tcBorders>
          </w:tcPr>
          <w:p w:rsidR="00DB6843" w:rsidRDefault="00DB6843" w:rsidP="00D33E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/>
            <w:tcBorders>
              <w:top w:val="double" w:sz="18" w:space="0" w:color="BFBFBF" w:themeColor="background1" w:themeShade="BF"/>
              <w:left w:val="double" w:sz="18" w:space="0" w:color="BFBFBF" w:themeColor="background1" w:themeShade="BF"/>
              <w:bottom w:val="double" w:sz="18" w:space="0" w:color="BFBFBF" w:themeColor="background1" w:themeShade="BF"/>
              <w:right w:val="double" w:sz="18" w:space="0" w:color="BFBFBF" w:themeColor="background1" w:themeShade="BF"/>
            </w:tcBorders>
          </w:tcPr>
          <w:p w:rsidR="00DB6843" w:rsidRDefault="00DB6843" w:rsidP="00D33E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ub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DB6843" w:rsidRPr="003D7281" w:rsidRDefault="00DB6843" w:rsidP="00D33E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6843" w:rsidRPr="003D7281" w:rsidTr="00D93574">
        <w:tblPrEx>
          <w:tblCellMar>
            <w:left w:w="70" w:type="dxa"/>
            <w:right w:w="70" w:type="dxa"/>
          </w:tblCellMar>
        </w:tblPrEx>
        <w:trPr>
          <w:trHeight w:val="562"/>
          <w:jc w:val="center"/>
        </w:trPr>
        <w:tc>
          <w:tcPr>
            <w:tcW w:w="15021" w:type="dxa"/>
            <w:gridSpan w:val="5"/>
            <w:tcBorders>
              <w:right w:val="single" w:sz="4" w:space="0" w:color="BFBFBF" w:themeColor="background1" w:themeShade="BF"/>
            </w:tcBorders>
          </w:tcPr>
          <w:p w:rsidR="00DB6843" w:rsidRDefault="00E91D8C" w:rsidP="00DB68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Explicitation du bilan (</w:t>
            </w:r>
            <w:r w:rsidR="00DB6843" w:rsidRPr="00DB6843">
              <w:rPr>
                <w:rFonts w:asciiTheme="minorHAnsi" w:hAnsiTheme="minorHAnsi" w:cstheme="minorHAnsi"/>
                <w:sz w:val="18"/>
                <w:szCs w:val="18"/>
              </w:rPr>
              <w:t>constats et axes de progrès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DB6843" w:rsidRPr="00DB6843">
              <w:rPr>
                <w:rFonts w:asciiTheme="minorHAnsi" w:hAnsiTheme="minorHAnsi" w:cstheme="minorHAnsi"/>
                <w:sz w:val="18"/>
                <w:szCs w:val="18"/>
              </w:rPr>
              <w:t xml:space="preserve"> :</w:t>
            </w:r>
          </w:p>
          <w:p w:rsidR="00DB6843" w:rsidRDefault="00DB6843" w:rsidP="00DB68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1D8C" w:rsidRDefault="00E91D8C" w:rsidP="00DB68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6843" w:rsidRPr="003D7281" w:rsidRDefault="00DB6843" w:rsidP="00DB68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73D53" w:rsidRDefault="00473D53" w:rsidP="00DB6843">
      <w:pPr>
        <w:spacing w:line="192" w:lineRule="auto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Grilledutableau"/>
        <w:tblW w:w="1530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944"/>
        <w:gridCol w:w="2982"/>
        <w:gridCol w:w="2268"/>
        <w:gridCol w:w="2126"/>
        <w:gridCol w:w="1984"/>
      </w:tblGrid>
      <w:tr w:rsidR="00473D53" w:rsidRPr="003D7281" w:rsidTr="00D93574">
        <w:trPr>
          <w:jc w:val="center"/>
        </w:trPr>
        <w:tc>
          <w:tcPr>
            <w:tcW w:w="15304" w:type="dxa"/>
            <w:gridSpan w:val="5"/>
            <w:shd w:val="clear" w:color="auto" w:fill="auto"/>
          </w:tcPr>
          <w:p w:rsidR="00473D53" w:rsidRPr="00A459A2" w:rsidRDefault="00473D53" w:rsidP="00473D53">
            <w:pPr>
              <w:pStyle w:val="Titre2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Toc82187574"/>
            <w:r w:rsidRPr="00A459A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BILAN</w:t>
            </w:r>
            <w:r w:rsidR="00217290" w:rsidRPr="00A459A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 PROGRESSIFS</w:t>
            </w:r>
            <w:r w:rsidRPr="00A459A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DES ACQUIS EN CULTURE ARTISTIQUE SUR L’ENSEMBLE DU CYCLE TERMINAL</w:t>
            </w:r>
            <w:r w:rsidRPr="00A459A2">
              <w:rPr>
                <w:rStyle w:val="Appelnotedebasdep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459A2">
              <w:rPr>
                <w:rStyle w:val="Appelnotedebasdep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4"/>
            </w:r>
            <w:bookmarkEnd w:id="2"/>
          </w:p>
        </w:tc>
      </w:tr>
      <w:tr w:rsidR="00A459A2" w:rsidRPr="00A459A2" w:rsidTr="00162905">
        <w:trPr>
          <w:jc w:val="center"/>
        </w:trPr>
        <w:tc>
          <w:tcPr>
            <w:tcW w:w="8926" w:type="dxa"/>
            <w:gridSpan w:val="2"/>
            <w:tcBorders>
              <w:bottom w:val="single" w:sz="4" w:space="0" w:color="BFBFBF" w:themeColor="background1" w:themeShade="BF"/>
              <w:right w:val="double" w:sz="18" w:space="0" w:color="BFBFBF" w:themeColor="background1" w:themeShade="BF"/>
            </w:tcBorders>
            <w:vAlign w:val="center"/>
          </w:tcPr>
          <w:p w:rsidR="00A459A2" w:rsidRPr="00A459A2" w:rsidRDefault="00A459A2" w:rsidP="00E56D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59A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Bilans</w:t>
            </w:r>
            <w:r w:rsidRPr="00A459A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A459A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trimestriels ou semestriels</w:t>
            </w:r>
            <w:r w:rsidRPr="00A459A2">
              <w:rPr>
                <w:rStyle w:val="Appelnotedebasde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ootnoteReference w:id="5"/>
            </w:r>
          </w:p>
        </w:tc>
        <w:tc>
          <w:tcPr>
            <w:tcW w:w="4394" w:type="dxa"/>
            <w:gridSpan w:val="2"/>
            <w:tcBorders>
              <w:top w:val="double" w:sz="18" w:space="0" w:color="BFBFBF" w:themeColor="background1" w:themeShade="BF"/>
              <w:left w:val="double" w:sz="18" w:space="0" w:color="BFBFBF" w:themeColor="background1" w:themeShade="BF"/>
              <w:right w:val="double" w:sz="18" w:space="0" w:color="BFBFBF" w:themeColor="background1" w:themeShade="BF"/>
            </w:tcBorders>
            <w:vAlign w:val="center"/>
          </w:tcPr>
          <w:p w:rsidR="00A459A2" w:rsidRPr="00A459A2" w:rsidRDefault="00D93574" w:rsidP="00E56D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</w:t>
            </w:r>
            <w:r w:rsidR="00A459A2" w:rsidRPr="00A459A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ositionnements de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 acquis des élèves</w:t>
            </w:r>
            <w:r w:rsidR="00A459A2" w:rsidRPr="00A459A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au regard du LSL</w:t>
            </w:r>
          </w:p>
        </w:tc>
        <w:tc>
          <w:tcPr>
            <w:tcW w:w="1984" w:type="dxa"/>
            <w:tcBorders>
              <w:left w:val="double" w:sz="18" w:space="0" w:color="BFBFBF" w:themeColor="background1" w:themeShade="BF"/>
            </w:tcBorders>
          </w:tcPr>
          <w:p w:rsidR="00A459A2" w:rsidRPr="00A459A2" w:rsidRDefault="00A459A2" w:rsidP="00E56DD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459A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Note de bulletin de la composante CULTURE </w:t>
            </w:r>
            <w:r w:rsidRPr="00A459A2">
              <w:rPr>
                <w:rStyle w:val="Appelnotedebasdep"/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footnoteReference w:id="6"/>
            </w:r>
          </w:p>
        </w:tc>
      </w:tr>
      <w:tr w:rsidR="00A459A2" w:rsidRPr="003D7281" w:rsidTr="00162905">
        <w:trPr>
          <w:cantSplit/>
          <w:trHeight w:val="850"/>
          <w:jc w:val="center"/>
        </w:trPr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459A2" w:rsidRPr="00A459A2" w:rsidRDefault="00A459A2" w:rsidP="00E56DD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459A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Programmes : </w:t>
            </w:r>
            <w:r w:rsidRPr="00A459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éléments des compétences travaillées principalement mobilisées par la pratique plastique et artistique</w:t>
            </w:r>
          </w:p>
        </w:tc>
        <w:tc>
          <w:tcPr>
            <w:tcW w:w="29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18" w:space="0" w:color="BFBFBF" w:themeColor="background1" w:themeShade="BF"/>
            </w:tcBorders>
            <w:vAlign w:val="center"/>
          </w:tcPr>
          <w:p w:rsidR="00A459A2" w:rsidRPr="00A459A2" w:rsidRDefault="00A459A2" w:rsidP="00E56DD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459A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Positionnements</w:t>
            </w:r>
          </w:p>
        </w:tc>
        <w:tc>
          <w:tcPr>
            <w:tcW w:w="2268" w:type="dxa"/>
            <w:tcBorders>
              <w:left w:val="double" w:sz="18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459A2" w:rsidRPr="00A459A2" w:rsidRDefault="00A459A2" w:rsidP="00E56DD9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59A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LSL :</w:t>
            </w:r>
            <w:r w:rsidRPr="00A459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compétences attendues communes à tous les enseignements de spécialité Arts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double" w:sz="18" w:space="0" w:color="BFBFBF" w:themeColor="background1" w:themeShade="BF"/>
            </w:tcBorders>
            <w:vAlign w:val="center"/>
          </w:tcPr>
          <w:p w:rsidR="00A459A2" w:rsidRPr="003D7281" w:rsidRDefault="00A459A2" w:rsidP="00E56DD9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59A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Positionnements</w:t>
            </w:r>
          </w:p>
        </w:tc>
        <w:tc>
          <w:tcPr>
            <w:tcW w:w="1984" w:type="dxa"/>
            <w:vMerge w:val="restart"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  <w:textDirection w:val="btLr"/>
            <w:vAlign w:val="center"/>
          </w:tcPr>
          <w:p w:rsidR="00A459A2" w:rsidRPr="007405EE" w:rsidRDefault="00A459A2" w:rsidP="00E56DD9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A459A2" w:rsidRPr="003D7281" w:rsidTr="00162905">
        <w:tblPrEx>
          <w:tblCellMar>
            <w:left w:w="70" w:type="dxa"/>
            <w:right w:w="70" w:type="dxa"/>
          </w:tblCellMar>
        </w:tblPrEx>
        <w:trPr>
          <w:trHeight w:val="2381"/>
          <w:jc w:val="center"/>
        </w:trPr>
        <w:tc>
          <w:tcPr>
            <w:tcW w:w="89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double" w:sz="18" w:space="0" w:color="BFBFBF" w:themeColor="background1" w:themeShade="BF"/>
            </w:tcBorders>
          </w:tcPr>
          <w:p w:rsidR="00162905" w:rsidRDefault="00162905" w:rsidP="009039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59A2" w:rsidRPr="003D7281" w:rsidRDefault="00D93574" w:rsidP="009039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7281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07776" behindDoc="0" locked="0" layoutInCell="1" allowOverlap="1" wp14:anchorId="7268185F" wp14:editId="1E7BECED">
                      <wp:simplePos x="0" y="0"/>
                      <wp:positionH relativeFrom="column">
                        <wp:posOffset>2383399</wp:posOffset>
                      </wp:positionH>
                      <wp:positionV relativeFrom="paragraph">
                        <wp:posOffset>1285387</wp:posOffset>
                      </wp:positionV>
                      <wp:extent cx="1483740" cy="211105"/>
                      <wp:effectExtent l="382270" t="0" r="372110" b="0"/>
                      <wp:wrapNone/>
                      <wp:docPr id="32" name="Groupe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8078656">
                                <a:off x="0" y="0"/>
                                <a:ext cx="1483740" cy="211105"/>
                                <a:chOff x="0" y="0"/>
                                <a:chExt cx="1746335" cy="216000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0" y="0"/>
                                  <a:ext cx="36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459A2" w:rsidRPr="001877C5" w:rsidRDefault="00A459A2" w:rsidP="00714B00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>NO</w:t>
                                    </w:r>
                                  </w:p>
                                  <w:p w:rsidR="00A459A2" w:rsidRPr="001877C5" w:rsidRDefault="00A459A2" w:rsidP="00714B00">
                                    <w:pP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361507" y="0"/>
                                  <a:ext cx="36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459A2" w:rsidRPr="001877C5" w:rsidRDefault="00A459A2" w:rsidP="00714B00">
                                    <w:pP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 xml:space="preserve"> I</w:t>
                                    </w:r>
                                  </w:p>
                                  <w:p w:rsidR="00A459A2" w:rsidRPr="001877C5" w:rsidRDefault="00A459A2" w:rsidP="00714B00">
                                    <w:pP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691116" y="0"/>
                                  <a:ext cx="36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459A2" w:rsidRPr="001877C5" w:rsidRDefault="00A459A2" w:rsidP="00714B00">
                                    <w:pP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>SU</w:t>
                                    </w:r>
                                  </w:p>
                                  <w:p w:rsidR="00A459A2" w:rsidRPr="001877C5" w:rsidRDefault="00A459A2" w:rsidP="00714B00">
                                    <w:pP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1052623" y="0"/>
                                  <a:ext cx="36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459A2" w:rsidRPr="001877C5" w:rsidRDefault="00A459A2" w:rsidP="00714B00">
                                    <w:pP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>SA</w:t>
                                    </w:r>
                                  </w:p>
                                  <w:p w:rsidR="00A459A2" w:rsidRPr="001877C5" w:rsidRDefault="00A459A2" w:rsidP="00714B00">
                                    <w:pP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1350335" y="0"/>
                                  <a:ext cx="396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459A2" w:rsidRPr="001877C5" w:rsidRDefault="00A459A2" w:rsidP="00714B00">
                                    <w:pPr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13"/>
                                        <w:szCs w:val="13"/>
                                      </w:rPr>
                                      <w:t>TBM</w:t>
                                    </w:r>
                                  </w:p>
                                  <w:p w:rsidR="00A459A2" w:rsidRPr="001877C5" w:rsidRDefault="00A459A2" w:rsidP="00714B00">
                                    <w:pPr>
                                      <w:rPr>
                                        <w:rFonts w:asciiTheme="minorHAnsi" w:hAnsiTheme="minorHAnsi" w:cstheme="minorHAnsi"/>
                                        <w:sz w:val="13"/>
                                        <w:szCs w:val="13"/>
                                      </w:rPr>
                                    </w:pPr>
                                    <w:r w:rsidRPr="001877C5">
                                      <w:rPr>
                                        <w:rFonts w:asciiTheme="minorHAnsi" w:hAnsiTheme="minorHAnsi" w:cstheme="minorHAnsi"/>
                                        <w:sz w:val="13"/>
                                        <w:szCs w:val="1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68185F" id="Groupe 32" o:spid="_x0000_s1038" style="position:absolute;left:0;text-align:left;margin-left:187.65pt;margin-top:101.2pt;width:116.85pt;height:16.6pt;rotation:-3846247fd;z-index:252107776;mso-width-relative:margin;mso-height-relative:margin" coordsize="17463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">
                      <o:lock v:ext="edit" aspectratio="t"/>
                      <v:rect id="Rectangle 33" o:spid="_x0000_s1039" style="position:absolute;width:3600;height: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" fillcolor="#f2f2f2 [3052]" stroked="f" strokeweight="1pt">
                        <v:textbox>
                          <w:txbxContent>
                            <w:p w:rsidR="00A459A2" w:rsidRPr="001877C5" w:rsidRDefault="00A459A2" w:rsidP="00714B0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>NO</w:t>
                              </w:r>
                            </w:p>
                            <w:p w:rsidR="00A459A2" w:rsidRPr="001877C5" w:rsidRDefault="00A459A2" w:rsidP="00714B00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" o:spid="_x0000_s1040" style="position:absolute;left:3615;width:3600;height: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" fillcolor="#fbe4d5 [661]" stroked="f" strokeweight="1pt">
                        <v:textbox>
                          <w:txbxContent>
                            <w:p w:rsidR="00A459A2" w:rsidRPr="001877C5" w:rsidRDefault="00A459A2" w:rsidP="00714B00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 xml:space="preserve"> I</w:t>
                              </w:r>
                            </w:p>
                            <w:p w:rsidR="00A459A2" w:rsidRPr="001877C5" w:rsidRDefault="00A459A2" w:rsidP="00714B00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" o:spid="_x0000_s1041" style="position:absolute;left:6911;width:3600;height: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" fillcolor="#fff2cc [663]" stroked="f" strokeweight="1pt">
                        <v:textbox>
                          <w:txbxContent>
                            <w:p w:rsidR="00A459A2" w:rsidRPr="001877C5" w:rsidRDefault="00A459A2" w:rsidP="00714B00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>SU</w:t>
                              </w:r>
                            </w:p>
                            <w:p w:rsidR="00A459A2" w:rsidRPr="001877C5" w:rsidRDefault="00A459A2" w:rsidP="00714B00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" o:spid="_x0000_s1042" style="position:absolute;left:10526;width:3600;height: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" fillcolor="#deeaf6 [664]" stroked="f" strokeweight="1pt">
                        <v:textbox>
                          <w:txbxContent>
                            <w:p w:rsidR="00A459A2" w:rsidRPr="001877C5" w:rsidRDefault="00A459A2" w:rsidP="00714B00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>SA</w:t>
                              </w:r>
                            </w:p>
                            <w:p w:rsidR="00A459A2" w:rsidRPr="001877C5" w:rsidRDefault="00A459A2" w:rsidP="00714B00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" o:spid="_x0000_s1043" style="position:absolute;left:13503;width:3960;height: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" fillcolor="#e2efd9 [665]" stroked="f" strokeweight="1pt">
                        <v:textbox>
                          <w:txbxContent>
                            <w:p w:rsidR="00A459A2" w:rsidRPr="001877C5" w:rsidRDefault="00A459A2" w:rsidP="00714B00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3"/>
                                  <w:szCs w:val="13"/>
                                </w:rPr>
                                <w:t>TBM</w:t>
                              </w:r>
                            </w:p>
                            <w:p w:rsidR="00A459A2" w:rsidRPr="001877C5" w:rsidRDefault="00A459A2" w:rsidP="00714B00">
                              <w:pPr>
                                <w:rPr>
                                  <w:rFonts w:asciiTheme="minorHAnsi" w:hAnsiTheme="minorHAnsi" w:cstheme="minorHAnsi"/>
                                  <w:sz w:val="13"/>
                                  <w:szCs w:val="13"/>
                                </w:rPr>
                              </w:pPr>
                              <w:r w:rsidRPr="001877C5">
                                <w:rPr>
                                  <w:rFonts w:asciiTheme="minorHAnsi" w:hAnsiTheme="minorHAnsi" w:cstheme="minorHAnsi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E33373">
              <w:rPr>
                <w:noProof/>
              </w:rPr>
              <w:drawing>
                <wp:inline distT="0" distB="0" distL="0" distR="0" wp14:anchorId="622784BE" wp14:editId="56EE05E7">
                  <wp:extent cx="5317588" cy="3840480"/>
                  <wp:effectExtent l="0" t="0" r="3810" b="0"/>
                  <wp:docPr id="11" name="Graphiqu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DDA65B-742C-544A-B86C-DCF94B0F26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vMerge w:val="restart"/>
            <w:tcBorders>
              <w:left w:val="double" w:sz="18" w:space="0" w:color="BFBFBF" w:themeColor="background1" w:themeShade="BF"/>
              <w:bottom w:val="double" w:sz="18" w:space="0" w:color="BFBFBF" w:themeColor="background1" w:themeShade="BF"/>
              <w:right w:val="double" w:sz="18" w:space="0" w:color="BFBFBF" w:themeColor="background1" w:themeShade="BF"/>
            </w:tcBorders>
          </w:tcPr>
          <w:p w:rsidR="00A459A2" w:rsidRDefault="00A459A2" w:rsidP="00E56D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Spec="center" w:tblpY="45"/>
              <w:tblOverlap w:val="never"/>
              <w:tblW w:w="4103" w:type="dxa"/>
              <w:tblBorders>
                <w:top w:val="single" w:sz="6" w:space="0" w:color="BFBFBF" w:themeColor="background1" w:themeShade="BF"/>
                <w:left w:val="single" w:sz="6" w:space="0" w:color="BFBFBF" w:themeColor="background1" w:themeShade="BF"/>
                <w:bottom w:val="single" w:sz="6" w:space="0" w:color="BFBFBF" w:themeColor="background1" w:themeShade="BF"/>
                <w:right w:val="single" w:sz="6" w:space="0" w:color="BFBFBF" w:themeColor="background1" w:themeShade="BF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425"/>
              <w:gridCol w:w="567"/>
              <w:gridCol w:w="425"/>
              <w:gridCol w:w="567"/>
            </w:tblGrid>
            <w:tr w:rsidR="00A459A2" w:rsidRPr="003D7281" w:rsidTr="00A459A2">
              <w:trPr>
                <w:cantSplit/>
                <w:trHeight w:val="1828"/>
              </w:trPr>
              <w:tc>
                <w:tcPr>
                  <w:tcW w:w="2119" w:type="dxa"/>
                  <w:shd w:val="clear" w:color="auto" w:fill="auto"/>
                  <w:vAlign w:val="center"/>
                  <w:hideMark/>
                </w:tcPr>
                <w:p w:rsidR="00A459A2" w:rsidRPr="003D7281" w:rsidRDefault="00A459A2" w:rsidP="00E56DD9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A459A2" w:rsidRPr="00EE009A" w:rsidRDefault="00A459A2" w:rsidP="00E56DD9">
                  <w:pPr>
                    <w:spacing w:line="192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EE009A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Non maîtrisées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A459A2" w:rsidRPr="00EE009A" w:rsidRDefault="00A459A2" w:rsidP="00E56DD9">
                  <w:pPr>
                    <w:spacing w:line="192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EE009A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Insuffisamment maîtrisées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A459A2" w:rsidRPr="00EE009A" w:rsidRDefault="00A459A2" w:rsidP="00E56DD9">
                  <w:pPr>
                    <w:spacing w:line="192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EE009A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Maîtrisées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A459A2" w:rsidRPr="00EE009A" w:rsidRDefault="00A459A2" w:rsidP="00E56DD9">
                  <w:pPr>
                    <w:spacing w:line="192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EE009A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Bien maîtrisées</w:t>
                  </w:r>
                </w:p>
              </w:tc>
            </w:tr>
            <w:tr w:rsidR="00A459A2" w:rsidRPr="003D7281" w:rsidTr="00021F9C">
              <w:trPr>
                <w:trHeight w:val="1101"/>
              </w:trPr>
              <w:tc>
                <w:tcPr>
                  <w:tcW w:w="2119" w:type="dxa"/>
                  <w:shd w:val="clear" w:color="auto" w:fill="F8CEFF"/>
                  <w:vAlign w:val="center"/>
                  <w:hideMark/>
                </w:tcPr>
                <w:p w:rsidR="00A459A2" w:rsidRPr="003D7281" w:rsidRDefault="00A459A2" w:rsidP="00E56DD9">
                  <w:pPr>
                    <w:spacing w:line="192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3D728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Percevoir, analyser, comprendre, problématiser</w:t>
                  </w:r>
                  <w:r w:rsidRPr="003D7281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pour développer une relation personnelle et critique sur les œuvres et les phénomènes artistiques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:rsidR="00A459A2" w:rsidRPr="003D7281" w:rsidRDefault="00A459A2" w:rsidP="00E56DD9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A459A2" w:rsidRPr="003D7281" w:rsidRDefault="00A459A2" w:rsidP="00E56DD9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:rsidR="00A459A2" w:rsidRPr="003D7281" w:rsidRDefault="00A459A2" w:rsidP="00E56DD9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A459A2" w:rsidRPr="003D7281" w:rsidRDefault="00A459A2" w:rsidP="00E56DD9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59A2" w:rsidRPr="003D7281" w:rsidTr="00DC3BB4">
              <w:trPr>
                <w:trHeight w:val="876"/>
              </w:trPr>
              <w:tc>
                <w:tcPr>
                  <w:tcW w:w="2119" w:type="dxa"/>
                  <w:shd w:val="clear" w:color="auto" w:fill="E2EFD9" w:themeFill="accent6" w:themeFillTint="33"/>
                  <w:vAlign w:val="center"/>
                  <w:hideMark/>
                </w:tcPr>
                <w:p w:rsidR="00A459A2" w:rsidRPr="003D7281" w:rsidRDefault="00A459A2" w:rsidP="00E56DD9">
                  <w:pPr>
                    <w:spacing w:line="192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3D728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Situer les œuvres étudiées</w:t>
                  </w:r>
                  <w:r w:rsidRPr="003D7281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dans leurs contextes de création et de diffusion et les </w:t>
                  </w:r>
                  <w:r w:rsidRPr="003D728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mettre en lien avec d’autres domaines</w:t>
                  </w:r>
                  <w:r w:rsidRPr="003D7281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de la création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:rsidR="00A459A2" w:rsidRPr="003D7281" w:rsidRDefault="00A459A2" w:rsidP="00E56DD9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A459A2" w:rsidRPr="003D7281" w:rsidRDefault="00A459A2" w:rsidP="00E56DD9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:rsidR="00A459A2" w:rsidRPr="003D7281" w:rsidRDefault="00A459A2" w:rsidP="00E56DD9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A459A2" w:rsidRPr="003D7281" w:rsidRDefault="00A459A2" w:rsidP="00E56DD9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59A2" w:rsidRPr="003D7281" w:rsidTr="00021F9C">
              <w:trPr>
                <w:trHeight w:val="564"/>
              </w:trPr>
              <w:tc>
                <w:tcPr>
                  <w:tcW w:w="2119" w:type="dxa"/>
                  <w:shd w:val="clear" w:color="auto" w:fill="F8CEFF"/>
                  <w:vAlign w:val="center"/>
                </w:tcPr>
                <w:p w:rsidR="00A459A2" w:rsidRPr="003D7281" w:rsidRDefault="00A459A2" w:rsidP="00E56DD9">
                  <w:pPr>
                    <w:spacing w:line="192" w:lineRule="auto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D728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Développer un discours construit, raisonné et argumenté à l’oral</w:t>
                  </w:r>
                  <w:r w:rsidRPr="00624272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:rsidR="00A459A2" w:rsidRPr="003D7281" w:rsidRDefault="00A459A2" w:rsidP="00E56DD9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A459A2" w:rsidRPr="003D7281" w:rsidRDefault="00A459A2" w:rsidP="00E56DD9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:rsidR="00A459A2" w:rsidRPr="003D7281" w:rsidRDefault="00A459A2" w:rsidP="00E56DD9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A459A2" w:rsidRPr="003D7281" w:rsidRDefault="00A459A2" w:rsidP="00E56DD9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A459A2" w:rsidRPr="00FA3DE0" w:rsidRDefault="00A459A2" w:rsidP="00714B00">
            <w:pPr>
              <w:spacing w:line="192" w:lineRule="auto"/>
              <w:rPr>
                <w:rFonts w:asciiTheme="minorHAnsi" w:hAnsiTheme="minorHAnsi" w:cstheme="minorHAnsi"/>
                <w:color w:val="525252"/>
                <w:sz w:val="16"/>
                <w:szCs w:val="16"/>
              </w:rPr>
            </w:pPr>
          </w:p>
          <w:p w:rsidR="00A459A2" w:rsidRPr="00476B2C" w:rsidRDefault="00A459A2" w:rsidP="00E56DD9">
            <w:pPr>
              <w:spacing w:line="192" w:lineRule="auto"/>
              <w:jc w:val="center"/>
              <w:rPr>
                <w:rFonts w:asciiTheme="minorHAnsi" w:eastAsia="Calibri" w:hAnsiTheme="minorHAnsi" w:cstheme="minorHAnsi"/>
                <w:i/>
                <w:iCs/>
                <w:color w:val="525252"/>
                <w:sz w:val="16"/>
                <w:szCs w:val="16"/>
              </w:rPr>
            </w:pPr>
            <w:r w:rsidRPr="00FA3DE0">
              <w:rPr>
                <w:rFonts w:asciiTheme="minorHAnsi" w:hAnsiTheme="minorHAnsi" w:cstheme="minorHAnsi"/>
                <w:color w:val="525252"/>
                <w:sz w:val="16"/>
                <w:szCs w:val="16"/>
              </w:rPr>
              <w:t xml:space="preserve">* </w:t>
            </w:r>
            <w:r w:rsidRPr="00FA3DE0">
              <w:rPr>
                <w:rFonts w:asciiTheme="minorHAnsi" w:eastAsia="Calibri" w:hAnsiTheme="minorHAnsi" w:cstheme="minorHAnsi"/>
                <w:i/>
                <w:iCs/>
                <w:color w:val="525252"/>
                <w:sz w:val="16"/>
                <w:szCs w:val="16"/>
              </w:rPr>
              <w:t>Mobilisé à l’écrit comme à l’oral dans chacune des composantes de formation</w:t>
            </w:r>
          </w:p>
        </w:tc>
        <w:tc>
          <w:tcPr>
            <w:tcW w:w="1984" w:type="dxa"/>
            <w:vMerge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</w:tcPr>
          <w:p w:rsidR="00A459A2" w:rsidRPr="003D7281" w:rsidRDefault="00A459A2" w:rsidP="00E56D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59A2" w:rsidRPr="003D7281" w:rsidTr="00903968">
        <w:tblPrEx>
          <w:tblCellMar>
            <w:left w:w="70" w:type="dxa"/>
            <w:right w:w="70" w:type="dxa"/>
          </w:tblCellMar>
        </w:tblPrEx>
        <w:trPr>
          <w:trHeight w:val="1982"/>
          <w:jc w:val="center"/>
        </w:trPr>
        <w:tc>
          <w:tcPr>
            <w:tcW w:w="8926" w:type="dxa"/>
            <w:gridSpan w:val="2"/>
            <w:vMerge/>
            <w:tcBorders>
              <w:top w:val="nil"/>
              <w:left w:val="single" w:sz="4" w:space="0" w:color="BFBFBF" w:themeColor="background1" w:themeShade="BF"/>
              <w:bottom w:val="nil"/>
              <w:right w:val="double" w:sz="18" w:space="0" w:color="BFBFBF" w:themeColor="background1" w:themeShade="BF"/>
            </w:tcBorders>
          </w:tcPr>
          <w:p w:rsidR="00A459A2" w:rsidRDefault="00A459A2" w:rsidP="00E56D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/>
            <w:tcBorders>
              <w:top w:val="double" w:sz="18" w:space="0" w:color="BFBFBF" w:themeColor="background1" w:themeShade="BF"/>
              <w:left w:val="double" w:sz="18" w:space="0" w:color="BFBFBF" w:themeColor="background1" w:themeShade="BF"/>
              <w:bottom w:val="double" w:sz="18" w:space="0" w:color="BFBFBF" w:themeColor="background1" w:themeShade="BF"/>
              <w:right w:val="double" w:sz="18" w:space="0" w:color="BFBFBF" w:themeColor="background1" w:themeShade="BF"/>
            </w:tcBorders>
          </w:tcPr>
          <w:p w:rsidR="00A459A2" w:rsidRDefault="00A459A2" w:rsidP="00E56D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uble" w:sz="18" w:space="0" w:color="BFBFBF" w:themeColor="background1" w:themeShade="BF"/>
            </w:tcBorders>
            <w:vAlign w:val="center"/>
          </w:tcPr>
          <w:p w:rsidR="00A459A2" w:rsidRPr="003D7281" w:rsidRDefault="00A459A2" w:rsidP="00D9357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A3DE0">
              <w:rPr>
                <w:rFonts w:asciiTheme="minorHAnsi" w:hAnsiTheme="minorHAnsi" w:cstheme="minorHAnsi"/>
                <w:color w:val="000000" w:themeColor="text1"/>
              </w:rPr>
              <w:t>/20</w:t>
            </w:r>
          </w:p>
        </w:tc>
      </w:tr>
      <w:tr w:rsidR="00A459A2" w:rsidRPr="003D7281" w:rsidTr="00903968">
        <w:tblPrEx>
          <w:tblCellMar>
            <w:left w:w="70" w:type="dxa"/>
            <w:right w:w="70" w:type="dxa"/>
          </w:tblCellMar>
        </w:tblPrEx>
        <w:trPr>
          <w:trHeight w:val="1799"/>
          <w:jc w:val="center"/>
        </w:trPr>
        <w:tc>
          <w:tcPr>
            <w:tcW w:w="8926" w:type="dxa"/>
            <w:gridSpan w:val="2"/>
            <w:vMerge/>
            <w:tcBorders>
              <w:top w:val="nil"/>
              <w:left w:val="single" w:sz="4" w:space="0" w:color="BFBFBF" w:themeColor="background1" w:themeShade="BF"/>
              <w:bottom w:val="nil"/>
              <w:right w:val="double" w:sz="18" w:space="0" w:color="BFBFBF" w:themeColor="background1" w:themeShade="BF"/>
            </w:tcBorders>
          </w:tcPr>
          <w:p w:rsidR="00A459A2" w:rsidRDefault="00A459A2" w:rsidP="00E56D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/>
            <w:tcBorders>
              <w:top w:val="double" w:sz="18" w:space="0" w:color="BFBFBF" w:themeColor="background1" w:themeShade="BF"/>
              <w:left w:val="double" w:sz="18" w:space="0" w:color="BFBFBF" w:themeColor="background1" w:themeShade="BF"/>
              <w:bottom w:val="double" w:sz="18" w:space="0" w:color="BFBFBF" w:themeColor="background1" w:themeShade="BF"/>
              <w:right w:val="double" w:sz="18" w:space="0" w:color="BFBFBF" w:themeColor="background1" w:themeShade="BF"/>
            </w:tcBorders>
          </w:tcPr>
          <w:p w:rsidR="00A459A2" w:rsidRDefault="00A459A2" w:rsidP="00E56D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uble" w:sz="18" w:space="0" w:color="BFBFBF" w:themeColor="background1" w:themeShade="BF"/>
            </w:tcBorders>
            <w:shd w:val="clear" w:color="auto" w:fill="BFBFBF" w:themeFill="background1" w:themeFillShade="BF"/>
          </w:tcPr>
          <w:p w:rsidR="00A459A2" w:rsidRPr="003D7281" w:rsidRDefault="00A459A2" w:rsidP="00E56D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59A2" w:rsidRPr="003D7281" w:rsidTr="00D93574">
        <w:tblPrEx>
          <w:tblCellMar>
            <w:left w:w="70" w:type="dxa"/>
            <w:right w:w="70" w:type="dxa"/>
          </w:tblCellMar>
        </w:tblPrEx>
        <w:trPr>
          <w:trHeight w:val="71"/>
          <w:jc w:val="center"/>
        </w:trPr>
        <w:tc>
          <w:tcPr>
            <w:tcW w:w="15304" w:type="dxa"/>
            <w:gridSpan w:val="5"/>
          </w:tcPr>
          <w:p w:rsidR="00A459A2" w:rsidRDefault="00A459A2" w:rsidP="00A459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Explicitation du bilan (</w:t>
            </w:r>
            <w:r w:rsidRPr="00DB6843">
              <w:rPr>
                <w:rFonts w:asciiTheme="minorHAnsi" w:hAnsiTheme="minorHAnsi" w:cstheme="minorHAnsi"/>
                <w:sz w:val="18"/>
                <w:szCs w:val="18"/>
              </w:rPr>
              <w:t>constats et axes de progrès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DB6843">
              <w:rPr>
                <w:rFonts w:asciiTheme="minorHAnsi" w:hAnsiTheme="minorHAnsi" w:cstheme="minorHAnsi"/>
                <w:sz w:val="18"/>
                <w:szCs w:val="18"/>
              </w:rPr>
              <w:t xml:space="preserve"> :</w:t>
            </w:r>
          </w:p>
          <w:p w:rsidR="00D93574" w:rsidRDefault="00D93574" w:rsidP="00A459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459A2" w:rsidRDefault="00A459A2" w:rsidP="00D93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21F9C" w:rsidRPr="003D7281" w:rsidRDefault="00021F9C" w:rsidP="00D935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93574" w:rsidRDefault="00D93574" w:rsidP="00C52246">
      <w:pPr>
        <w:spacing w:line="192" w:lineRule="auto"/>
        <w:jc w:val="center"/>
        <w:rPr>
          <w:rFonts w:asciiTheme="minorHAnsi" w:hAnsiTheme="minorHAnsi" w:cstheme="minorHAnsi"/>
          <w:b/>
          <w:sz w:val="10"/>
          <w:szCs w:val="10"/>
        </w:rPr>
        <w:sectPr w:rsidR="00D93574" w:rsidSect="00DC3BB4">
          <w:pgSz w:w="16840" w:h="11900" w:orient="landscape"/>
          <w:pgMar w:top="737" w:right="851" w:bottom="737" w:left="851" w:header="113" w:footer="113" w:gutter="0"/>
          <w:cols w:space="708"/>
          <w:docGrid w:linePitch="360"/>
        </w:sectPr>
      </w:pPr>
    </w:p>
    <w:p w:rsidR="00D93574" w:rsidRDefault="00D93574" w:rsidP="00D93574">
      <w:pPr>
        <w:pStyle w:val="Titre2"/>
        <w:spacing w:line="276" w:lineRule="auto"/>
        <w:rPr>
          <w:rFonts w:eastAsia="Calibri"/>
          <w:color w:val="000000" w:themeColor="text1"/>
          <w:sz w:val="21"/>
          <w:szCs w:val="21"/>
        </w:rPr>
      </w:pPr>
      <w:bookmarkStart w:id="4" w:name="_Toc82187577"/>
      <w:r w:rsidRPr="001F12EE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lastRenderedPageBreak/>
        <w:t>RAPPELS</w:t>
      </w:r>
      <w:bookmarkEnd w:id="4"/>
      <w:r w:rsidRPr="001F12EE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D93574" w:rsidRPr="00DC3BB4" w:rsidRDefault="00D93574" w:rsidP="00D93574">
      <w:pPr>
        <w:pStyle w:val="Titre2"/>
        <w:spacing w:line="276" w:lineRule="auto"/>
        <w:ind w:left="284"/>
        <w:rPr>
          <w:rFonts w:asciiTheme="minorHAnsi" w:eastAsia="Calibri" w:hAnsiTheme="minorHAnsi" w:cstheme="minorHAnsi"/>
          <w:b/>
          <w:color w:val="000000" w:themeColor="text1"/>
          <w:sz w:val="21"/>
          <w:szCs w:val="21"/>
        </w:rPr>
      </w:pPr>
      <w:bookmarkStart w:id="5" w:name="_Toc82187578"/>
      <w:r w:rsidRPr="00DC3BB4">
        <w:rPr>
          <w:rFonts w:asciiTheme="minorHAnsi" w:eastAsia="Calibri" w:hAnsiTheme="minorHAnsi" w:cstheme="minorHAnsi"/>
          <w:b/>
          <w:color w:val="000000" w:themeColor="text1"/>
          <w:sz w:val="21"/>
          <w:szCs w:val="21"/>
        </w:rPr>
        <w:t>Composantes disciplinaires</w:t>
      </w:r>
      <w:bookmarkEnd w:id="5"/>
    </w:p>
    <w:p w:rsidR="00D93574" w:rsidRDefault="00D93574" w:rsidP="00D93574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  <w:r w:rsidRPr="00DC3BB4"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  <w:t xml:space="preserve">Les trois grandes composantes ci-dessous structurent et irriguent la formation en arts plastiques, se relient aux compétences travaillées des programmes et nourrissent la réflexion </w:t>
      </w:r>
      <w:r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  <w:t>attendue pour renseigner le LSL.</w:t>
      </w:r>
    </w:p>
    <w:p w:rsidR="00D93574" w:rsidRPr="00021F9C" w:rsidRDefault="00D93574" w:rsidP="00D93574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10"/>
          <w:szCs w:val="10"/>
        </w:rPr>
      </w:pPr>
    </w:p>
    <w:p w:rsidR="00D93574" w:rsidRDefault="00D93574" w:rsidP="00D93574">
      <w:pPr>
        <w:spacing w:line="192" w:lineRule="auto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  <w:r>
        <w:rPr>
          <w:rFonts w:asciiTheme="minorHAnsi" w:eastAsia="Calibri" w:hAnsiTheme="minorHAnsi" w:cstheme="minorHAnsi"/>
          <w:i/>
          <w:iCs/>
          <w:noProof/>
          <w:color w:val="525252"/>
          <w:sz w:val="16"/>
          <w:szCs w:val="16"/>
        </w:rPr>
        <mc:AlternateContent>
          <mc:Choice Requires="wpg">
            <w:drawing>
              <wp:anchor distT="0" distB="0" distL="114300" distR="114300" simplePos="0" relativeHeight="252109824" behindDoc="0" locked="0" layoutInCell="1" allowOverlap="1" wp14:anchorId="653837D3" wp14:editId="38C27F55">
                <wp:simplePos x="0" y="0"/>
                <wp:positionH relativeFrom="column">
                  <wp:posOffset>1414968</wp:posOffset>
                </wp:positionH>
                <wp:positionV relativeFrom="paragraph">
                  <wp:posOffset>55880</wp:posOffset>
                </wp:positionV>
                <wp:extent cx="3261504" cy="2232000"/>
                <wp:effectExtent l="0" t="0" r="2540" b="381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1504" cy="2232000"/>
                          <a:chOff x="4" y="0"/>
                          <a:chExt cx="3261504" cy="2232000"/>
                        </a:xfrm>
                      </wpg:grpSpPr>
                      <wps:wsp>
                        <wps:cNvPr id="17" name="Rectangle à coins arrondis 22">
                          <a:extLst/>
                        </wps:cNvPr>
                        <wps:cNvSpPr>
                          <a:spLocks noChangeAspect="1"/>
                        </wps:cNvSpPr>
                        <wps:spPr bwMode="auto">
                          <a:xfrm>
                            <a:off x="4" y="0"/>
                            <a:ext cx="3261504" cy="223200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3574" w:rsidRDefault="00D93574" w:rsidP="00D9357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</w:rPr>
                                <w:t xml:space="preserve">Composante </w:t>
                              </w: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</w:rPr>
                                <w:br/>
                                <w:t>plasticienne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8" name="Rectangle à coins arrondis 24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616994" y="244443"/>
                            <a:ext cx="1512000" cy="18360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3574" w:rsidRDefault="00D93574" w:rsidP="00D9357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Composante</w:t>
                              </w:r>
                            </w:p>
                            <w:p w:rsidR="00D93574" w:rsidRDefault="00D93574" w:rsidP="00D9357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culturelle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9" name="Rectangle à coins arrondis 23">
                          <a:extLst/>
                        </wps:cNvPr>
                        <wps:cNvSpPr>
                          <a:spLocks noChangeAspect="1"/>
                        </wps:cNvSpPr>
                        <wps:spPr bwMode="auto">
                          <a:xfrm>
                            <a:off x="309477" y="1346383"/>
                            <a:ext cx="2395012" cy="612000"/>
                          </a:xfrm>
                          <a:prstGeom prst="roundRect">
                            <a:avLst/>
                          </a:prstGeom>
                          <a:solidFill>
                            <a:srgbClr val="F8CE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3574" w:rsidRDefault="00D93574" w:rsidP="00D935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Composante théorique</w:t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3837D3" id="Groupe 10" o:spid="_x0000_s1044" style="position:absolute;margin-left:111.4pt;margin-top:4.4pt;width:256.8pt;height:175.75pt;z-index:252109824;mso-width-relative:margin;mso-height-relative:margin" coordorigin="" coordsize="32615,223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">
                <v:roundrect id="Rectangle à coins arrondis 22" o:spid="_x0000_s1045" style="position:absolute;width:32615;height:2232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" fillcolor="#deeaf6 [664]" stroked="f" strokeweight="1pt">
                  <v:stroke joinstyle="miter"/>
                  <o:lock v:ext="edit" aspectratio="t"/>
                  <v:textbox>
                    <w:txbxContent>
                      <w:p w:rsidR="00D93574" w:rsidRDefault="00D93574" w:rsidP="00D9357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i/>
                            <w:iCs/>
                            <w:color w:val="000000"/>
                            <w:kern w:val="24"/>
                          </w:rPr>
                          <w:t xml:space="preserve">Composante </w:t>
                        </w:r>
                        <w:r>
                          <w:rPr>
                            <w:rFonts w:asciiTheme="minorHAnsi" w:eastAsia="Calibri" w:hAnsi="Calibri"/>
                            <w:b/>
                            <w:bCs/>
                            <w:i/>
                            <w:iCs/>
                            <w:color w:val="000000"/>
                            <w:kern w:val="24"/>
                          </w:rPr>
                          <w:br/>
                          <w:t>plasticienne</w:t>
                        </w:r>
                      </w:p>
                    </w:txbxContent>
                  </v:textbox>
                </v:roundrect>
                <v:roundrect id="Rectangle à coins arrondis 24" o:spid="_x0000_s1046" style="position:absolute;left:16169;top:2444;width:15120;height:1836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" fillcolor="#e2efd9 [665]" stroked="f" strokeweight="1pt">
                  <v:stroke joinstyle="miter"/>
                  <v:textbox>
                    <w:txbxContent>
                      <w:p w:rsidR="00D93574" w:rsidRDefault="00D93574" w:rsidP="00D9357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i/>
                            <w:iCs/>
                            <w:color w:val="000000"/>
                            <w:kern w:val="24"/>
                          </w:rPr>
                          <w:t>Composante</w:t>
                        </w:r>
                      </w:p>
                      <w:p w:rsidR="00D93574" w:rsidRDefault="00D93574" w:rsidP="00D9357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i/>
                            <w:iCs/>
                            <w:color w:val="000000"/>
                            <w:kern w:val="24"/>
                          </w:rPr>
                          <w:t>culturelle</w:t>
                        </w:r>
                      </w:p>
                    </w:txbxContent>
                  </v:textbox>
                </v:roundrect>
                <v:roundrect id="Rectangle à coins arrondis 23" o:spid="_x0000_s1047" style="position:absolute;left:3094;top:13463;width:23950;height:612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" fillcolor="#f8ceff" stroked="f" strokeweight="1pt">
                  <v:stroke joinstyle="miter"/>
                  <o:lock v:ext="edit" aspectratio="t"/>
                  <v:textbox>
                    <w:txbxContent>
                      <w:p w:rsidR="00D93574" w:rsidRDefault="00D93574" w:rsidP="00D935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i/>
                            <w:iCs/>
                            <w:color w:val="000000"/>
                            <w:kern w:val="24"/>
                          </w:rPr>
                          <w:t>Composante théorique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D93574" w:rsidRDefault="00D93574" w:rsidP="00D93574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D93574" w:rsidRDefault="00D93574" w:rsidP="00D93574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D93574" w:rsidRDefault="00D93574" w:rsidP="00D93574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D93574" w:rsidRDefault="00D93574" w:rsidP="00D93574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D93574" w:rsidRDefault="00D93574" w:rsidP="00D93574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D93574" w:rsidRDefault="00D93574" w:rsidP="00D93574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D93574" w:rsidRDefault="00D93574" w:rsidP="00D93574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D93574" w:rsidRDefault="00D93574" w:rsidP="00D93574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D93574" w:rsidRDefault="00D93574" w:rsidP="00D93574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D93574" w:rsidRDefault="00D93574" w:rsidP="00D93574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D93574" w:rsidRDefault="00D93574" w:rsidP="00D93574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D93574" w:rsidRDefault="00D93574" w:rsidP="00D93574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D93574" w:rsidRDefault="00D93574" w:rsidP="00D93574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D93574" w:rsidRDefault="00D93574" w:rsidP="00D93574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D93574" w:rsidRDefault="00D93574" w:rsidP="00D93574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D93574" w:rsidRDefault="00D93574" w:rsidP="00D93574">
      <w:pPr>
        <w:spacing w:line="192" w:lineRule="auto"/>
        <w:ind w:left="284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D93574" w:rsidRDefault="00D93574" w:rsidP="00021F9C">
      <w:pPr>
        <w:spacing w:line="192" w:lineRule="auto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D93574" w:rsidRDefault="00D93574" w:rsidP="00D93574">
      <w:pPr>
        <w:spacing w:line="192" w:lineRule="auto"/>
        <w:rPr>
          <w:rFonts w:asciiTheme="minorHAnsi" w:eastAsia="Calibri" w:hAnsiTheme="minorHAnsi" w:cstheme="minorHAnsi"/>
          <w:iCs/>
          <w:color w:val="000000" w:themeColor="text1"/>
          <w:sz w:val="21"/>
          <w:szCs w:val="21"/>
        </w:rPr>
      </w:pPr>
    </w:p>
    <w:p w:rsidR="00D93574" w:rsidRPr="00A573F4" w:rsidRDefault="00D93574" w:rsidP="00D93574">
      <w:pPr>
        <w:pStyle w:val="Titre2"/>
        <w:spacing w:line="276" w:lineRule="auto"/>
        <w:ind w:firstLine="284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bookmarkStart w:id="6" w:name="_Toc63750922"/>
      <w:bookmarkStart w:id="7" w:name="_Toc81383338"/>
      <w:bookmarkStart w:id="8" w:name="_Toc82187579"/>
      <w:r w:rsidRPr="00A573F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Compétences travaillées des programmes</w:t>
      </w:r>
      <w:bookmarkEnd w:id="6"/>
      <w:bookmarkEnd w:id="7"/>
      <w:bookmarkEnd w:id="8"/>
      <w:r w:rsidRPr="00A573F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 </w:t>
      </w:r>
    </w:p>
    <w:tbl>
      <w:tblPr>
        <w:tblStyle w:val="Grilledutableau"/>
        <w:tblW w:w="0" w:type="auto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D93574" w:rsidRPr="00DC3BB4" w:rsidTr="00021F9C">
        <w:trPr>
          <w:trHeight w:val="427"/>
          <w:jc w:val="center"/>
        </w:trPr>
        <w:tc>
          <w:tcPr>
            <w:tcW w:w="4648" w:type="dxa"/>
            <w:gridSpan w:val="2"/>
            <w:shd w:val="clear" w:color="auto" w:fill="auto"/>
            <w:vAlign w:val="center"/>
          </w:tcPr>
          <w:p w:rsidR="00D93574" w:rsidRPr="00DC3BB4" w:rsidRDefault="00D93574" w:rsidP="0015327D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Pratiquer les arts plastiques de manière réflexive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D93574" w:rsidRPr="00DC3BB4" w:rsidRDefault="00D93574" w:rsidP="0015327D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Questionner le fait artistique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D93574" w:rsidRPr="00DC3BB4" w:rsidRDefault="00D93574" w:rsidP="0015327D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Exposer l’œuvre, la démarche, la pratique</w:t>
            </w:r>
          </w:p>
        </w:tc>
      </w:tr>
      <w:tr w:rsidR="00D93574" w:rsidRPr="00DC3BB4" w:rsidTr="00021F9C">
        <w:trPr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D93574" w:rsidRPr="00DC3BB4" w:rsidRDefault="00D93574" w:rsidP="00110DDC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Expérimenter, produire, créer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D93574" w:rsidRPr="00DC3BB4" w:rsidRDefault="00D93574" w:rsidP="00110DDC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Mettre en œuvre un projet artistique individuel ou collectif</w:t>
            </w: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D93574" w:rsidRPr="00DC3BB4" w:rsidRDefault="00D93574" w:rsidP="00110DDC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D93574" w:rsidRPr="00DC3BB4" w:rsidRDefault="00D93574" w:rsidP="00110DDC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D93574" w:rsidRPr="00DC3BB4" w:rsidTr="00021F9C">
        <w:trPr>
          <w:jc w:val="center"/>
        </w:trPr>
        <w:tc>
          <w:tcPr>
            <w:tcW w:w="2324" w:type="dxa"/>
            <w:shd w:val="clear" w:color="auto" w:fill="DEEAF6" w:themeFill="accent5" w:themeFillTint="33"/>
            <w:vAlign w:val="center"/>
          </w:tcPr>
          <w:p w:rsidR="00D93574" w:rsidRPr="00DC3BB4" w:rsidRDefault="00D93574" w:rsidP="00110DDC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Choisir et expérimenter, mobiliser, adapter et maîtriser des langages et des moyens plastiques variés dans l’ensemble des champs de la pratique</w:t>
            </w:r>
          </w:p>
        </w:tc>
        <w:tc>
          <w:tcPr>
            <w:tcW w:w="2324" w:type="dxa"/>
            <w:shd w:val="clear" w:color="auto" w:fill="DEEAF6" w:themeFill="accent5" w:themeFillTint="33"/>
            <w:vAlign w:val="center"/>
          </w:tcPr>
          <w:p w:rsidR="00D93574" w:rsidRPr="00DC3BB4" w:rsidRDefault="00D93574" w:rsidP="00110DDC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Concevoir, réaliser, donner </w:t>
            </w:r>
            <w:proofErr w:type="spellStart"/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</w:t>
            </w:r>
            <w:proofErr w:type="spellEnd"/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̀ voir des projets artistiques</w:t>
            </w:r>
          </w:p>
        </w:tc>
        <w:tc>
          <w:tcPr>
            <w:tcW w:w="2324" w:type="dxa"/>
            <w:shd w:val="clear" w:color="auto" w:fill="F8CEFF"/>
            <w:vAlign w:val="center"/>
          </w:tcPr>
          <w:p w:rsidR="00D93574" w:rsidRPr="00DC3BB4" w:rsidRDefault="00D93574" w:rsidP="00110DDC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Proposer et soutenir l’analyse et l’interprétation d’une pratique, d’une démarche, d’une œuvre</w:t>
            </w:r>
          </w:p>
        </w:tc>
        <w:tc>
          <w:tcPr>
            <w:tcW w:w="2324" w:type="dxa"/>
            <w:shd w:val="clear" w:color="auto" w:fill="F8CEFF"/>
            <w:vAlign w:val="center"/>
          </w:tcPr>
          <w:p w:rsidR="00D93574" w:rsidRPr="00DC3BB4" w:rsidRDefault="00D93574" w:rsidP="00110DDC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Prendre en compte les conditions de la présentation et de la réception d’une production plastique dans la démarche de création ou dès la conception</w:t>
            </w:r>
          </w:p>
        </w:tc>
      </w:tr>
      <w:tr w:rsidR="00D93574" w:rsidRPr="00DC3BB4" w:rsidTr="00021F9C">
        <w:trPr>
          <w:jc w:val="center"/>
        </w:trPr>
        <w:tc>
          <w:tcPr>
            <w:tcW w:w="2324" w:type="dxa"/>
            <w:shd w:val="clear" w:color="auto" w:fill="DEEAF6" w:themeFill="accent5" w:themeFillTint="33"/>
            <w:vAlign w:val="center"/>
          </w:tcPr>
          <w:p w:rsidR="00D93574" w:rsidRPr="00DC3BB4" w:rsidRDefault="00D93574" w:rsidP="00110DDC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S’approprier des questions artistiques en prenant appui sur une pratique</w:t>
            </w:r>
          </w:p>
        </w:tc>
        <w:tc>
          <w:tcPr>
            <w:tcW w:w="2324" w:type="dxa"/>
            <w:shd w:val="clear" w:color="auto" w:fill="DEEAF6" w:themeFill="accent5" w:themeFillTint="33"/>
            <w:vAlign w:val="center"/>
          </w:tcPr>
          <w:p w:rsidR="00D93574" w:rsidRPr="00DC3BB4" w:rsidRDefault="00D93574" w:rsidP="00110DDC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Se repérer dans les étapes de la réalisation d’une production plastique, en anticiper les difficultés éventuelles pour la faire aboutir</w:t>
            </w:r>
          </w:p>
        </w:tc>
        <w:tc>
          <w:tcPr>
            <w:tcW w:w="2324" w:type="dxa"/>
            <w:shd w:val="clear" w:color="auto" w:fill="E2EFD9" w:themeFill="accent6" w:themeFillTint="33"/>
            <w:vAlign w:val="center"/>
          </w:tcPr>
          <w:p w:rsidR="00D93574" w:rsidRPr="00DC3BB4" w:rsidRDefault="00D93574" w:rsidP="00110DDC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Se repérer dans les domaines liés aux arts plastiques et situer les œuvres dans l’espace et dans le temps</w:t>
            </w:r>
          </w:p>
        </w:tc>
        <w:tc>
          <w:tcPr>
            <w:tcW w:w="2324" w:type="dxa"/>
            <w:shd w:val="clear" w:color="auto" w:fill="DEEAF6" w:themeFill="accent5" w:themeFillTint="33"/>
            <w:vAlign w:val="center"/>
          </w:tcPr>
          <w:p w:rsidR="00D93574" w:rsidRPr="00DC3BB4" w:rsidRDefault="00D93574" w:rsidP="00110DDC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Exposer à un public ses productions, celles de ses pairs ou celles des artistes</w:t>
            </w:r>
          </w:p>
        </w:tc>
      </w:tr>
      <w:tr w:rsidR="00D93574" w:rsidRPr="00DC3BB4" w:rsidTr="00021F9C">
        <w:trPr>
          <w:jc w:val="center"/>
        </w:trPr>
        <w:tc>
          <w:tcPr>
            <w:tcW w:w="2324" w:type="dxa"/>
            <w:shd w:val="clear" w:color="auto" w:fill="DEEAF6" w:themeFill="accent5" w:themeFillTint="33"/>
            <w:vAlign w:val="center"/>
          </w:tcPr>
          <w:p w:rsidR="00D93574" w:rsidRPr="00DC3BB4" w:rsidRDefault="00D93574" w:rsidP="00110DDC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Recourir </w:t>
            </w:r>
            <w:proofErr w:type="spellStart"/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</w:t>
            </w:r>
            <w:proofErr w:type="spellEnd"/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̀ des outils numériques de captation et de production à des fins de création artistique</w:t>
            </w:r>
          </w:p>
        </w:tc>
        <w:tc>
          <w:tcPr>
            <w:tcW w:w="2324" w:type="dxa"/>
            <w:shd w:val="clear" w:color="auto" w:fill="DEEAF6" w:themeFill="accent5" w:themeFillTint="33"/>
            <w:vAlign w:val="center"/>
          </w:tcPr>
          <w:p w:rsidR="00D93574" w:rsidRPr="00DC3BB4" w:rsidRDefault="00D93574" w:rsidP="00110DDC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Faire preuve d’autonomie, d’initiative, de responsabilité́, d’engagement et d’esprit critique dans la conduite d’un projet artistique</w:t>
            </w:r>
          </w:p>
        </w:tc>
        <w:tc>
          <w:tcPr>
            <w:tcW w:w="2324" w:type="dxa"/>
            <w:shd w:val="clear" w:color="auto" w:fill="E2EFD9" w:themeFill="accent6" w:themeFillTint="33"/>
            <w:vAlign w:val="center"/>
          </w:tcPr>
          <w:p w:rsidR="00D93574" w:rsidRPr="00DC3BB4" w:rsidRDefault="00D93574" w:rsidP="00110DDC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Établir une relation sensible et structurée par des savoirs avec les œuvres et s’ouvrir à la pluralité des expressions</w:t>
            </w:r>
          </w:p>
        </w:tc>
        <w:tc>
          <w:tcPr>
            <w:tcW w:w="2324" w:type="dxa"/>
            <w:shd w:val="clear" w:color="auto" w:fill="E2EFD9" w:themeFill="accent6" w:themeFillTint="33"/>
            <w:vAlign w:val="center"/>
          </w:tcPr>
          <w:p w:rsidR="00D93574" w:rsidRPr="00DC3BB4" w:rsidRDefault="00D93574" w:rsidP="00110DDC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Dire et partager sa démarche et sa pratique, écouter et accepter les avis divers et contradictoires</w:t>
            </w:r>
          </w:p>
        </w:tc>
      </w:tr>
      <w:tr w:rsidR="00D93574" w:rsidRPr="00DC3BB4" w:rsidTr="00021F9C">
        <w:trPr>
          <w:jc w:val="center"/>
        </w:trPr>
        <w:tc>
          <w:tcPr>
            <w:tcW w:w="2324" w:type="dxa"/>
            <w:shd w:val="clear" w:color="auto" w:fill="DEEAF6" w:themeFill="accent5" w:themeFillTint="33"/>
            <w:vAlign w:val="center"/>
          </w:tcPr>
          <w:p w:rsidR="00D93574" w:rsidRPr="00DC3BB4" w:rsidRDefault="00D93574" w:rsidP="00110DDC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Exploiter des informations et de la documentation, notamment iconique, pour servir un projet de création</w:t>
            </w:r>
          </w:p>
        </w:tc>
        <w:tc>
          <w:tcPr>
            <w:tcW w:w="2324" w:type="dxa"/>
            <w:shd w:val="clear" w:color="auto" w:fill="DEEAF6" w:themeFill="accent5" w:themeFillTint="33"/>
            <w:vAlign w:val="center"/>
          </w:tcPr>
          <w:p w:rsidR="00D93574" w:rsidRPr="00DC3BB4" w:rsidRDefault="00D93574" w:rsidP="00110DDC">
            <w:pPr>
              <w:pStyle w:val="Sansinterligne"/>
              <w:spacing w:line="216" w:lineRule="auto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cstheme="minorHAnsi"/>
                <w:color w:val="000000" w:themeColor="text1"/>
                <w:sz w:val="21"/>
                <w:szCs w:val="21"/>
              </w:rPr>
              <w:t xml:space="preserve">Confronter intention et réalisation pour adapter et réorienter un projet, s’assurer de la dimension artistique de celui-ci </w:t>
            </w:r>
          </w:p>
          <w:p w:rsidR="00D93574" w:rsidRPr="00DC3BB4" w:rsidRDefault="00D93574" w:rsidP="00110DDC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324" w:type="dxa"/>
            <w:shd w:val="clear" w:color="auto" w:fill="E2EFD9" w:themeFill="accent6" w:themeFillTint="33"/>
            <w:vAlign w:val="center"/>
          </w:tcPr>
          <w:p w:rsidR="00D93574" w:rsidRPr="00DC3BB4" w:rsidRDefault="00D93574" w:rsidP="00110DDC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Interroger et situer œuvres et démarches artistiques du point de vue de l’auteur et de celui du spectateur</w:t>
            </w:r>
          </w:p>
        </w:tc>
        <w:tc>
          <w:tcPr>
            <w:tcW w:w="2324" w:type="dxa"/>
            <w:shd w:val="clear" w:color="auto" w:fill="F4D3F6"/>
            <w:vAlign w:val="center"/>
          </w:tcPr>
          <w:p w:rsidR="00D93574" w:rsidRPr="00DC3BB4" w:rsidRDefault="00D93574" w:rsidP="00110DDC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DC3BB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Être sensible à la réception de l’œuvre d’art, aux conditions de celle-ci, aux questions qu’elle soulève et prendre part au débat suscité par le fait artistique</w:t>
            </w:r>
          </w:p>
        </w:tc>
      </w:tr>
    </w:tbl>
    <w:p w:rsidR="00B33EE6" w:rsidRDefault="00B33EE6" w:rsidP="001304D9">
      <w:pPr>
        <w:spacing w:line="192" w:lineRule="auto"/>
        <w:rPr>
          <w:rFonts w:asciiTheme="minorHAnsi" w:eastAsia="Calibri" w:hAnsiTheme="minorHAnsi" w:cstheme="minorHAnsi"/>
          <w:i/>
          <w:iCs/>
          <w:color w:val="525252"/>
          <w:sz w:val="16"/>
          <w:szCs w:val="16"/>
        </w:rPr>
      </w:pPr>
    </w:p>
    <w:p w:rsidR="00D93574" w:rsidRDefault="00D93574" w:rsidP="001304D9">
      <w:pPr>
        <w:spacing w:line="192" w:lineRule="auto"/>
        <w:rPr>
          <w:rFonts w:asciiTheme="minorHAnsi" w:eastAsia="Calibri" w:hAnsiTheme="minorHAnsi" w:cstheme="minorHAnsi"/>
          <w:i/>
          <w:iCs/>
          <w:color w:val="525252"/>
          <w:sz w:val="16"/>
          <w:szCs w:val="16"/>
        </w:rPr>
      </w:pPr>
    </w:p>
    <w:p w:rsidR="00D93574" w:rsidRDefault="00D93574" w:rsidP="001304D9">
      <w:pPr>
        <w:spacing w:line="192" w:lineRule="auto"/>
        <w:rPr>
          <w:rFonts w:asciiTheme="minorHAnsi" w:eastAsia="Calibri" w:hAnsiTheme="minorHAnsi" w:cstheme="minorHAnsi"/>
          <w:i/>
          <w:iCs/>
          <w:color w:val="525252"/>
          <w:sz w:val="16"/>
          <w:szCs w:val="16"/>
        </w:rPr>
      </w:pPr>
    </w:p>
    <w:p w:rsidR="00D93574" w:rsidRDefault="00D93574" w:rsidP="001304D9">
      <w:pPr>
        <w:spacing w:line="192" w:lineRule="auto"/>
        <w:rPr>
          <w:rFonts w:asciiTheme="minorHAnsi" w:eastAsia="Calibri" w:hAnsiTheme="minorHAnsi" w:cstheme="minorHAnsi"/>
          <w:i/>
          <w:iCs/>
          <w:color w:val="525252"/>
          <w:sz w:val="16"/>
          <w:szCs w:val="16"/>
        </w:rPr>
      </w:pPr>
    </w:p>
    <w:p w:rsidR="00D93574" w:rsidRDefault="00D93574" w:rsidP="001304D9">
      <w:pPr>
        <w:spacing w:line="192" w:lineRule="auto"/>
        <w:rPr>
          <w:rFonts w:asciiTheme="minorHAnsi" w:eastAsia="Calibri" w:hAnsiTheme="minorHAnsi" w:cstheme="minorHAnsi"/>
          <w:i/>
          <w:iCs/>
          <w:color w:val="525252"/>
          <w:sz w:val="16"/>
          <w:szCs w:val="16"/>
        </w:rPr>
      </w:pPr>
    </w:p>
    <w:sectPr w:rsidR="00D93574" w:rsidSect="00DC3BB4">
      <w:pgSz w:w="11900" w:h="16840"/>
      <w:pgMar w:top="737" w:right="851" w:bottom="737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C48" w:rsidRDefault="00762C48" w:rsidP="00AF001C">
      <w:r>
        <w:separator/>
      </w:r>
    </w:p>
  </w:endnote>
  <w:endnote w:type="continuationSeparator" w:id="0">
    <w:p w:rsidR="00762C48" w:rsidRDefault="00762C48" w:rsidP="00AF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&quot;Arial&quot;,sans-serif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339938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654E7" w:rsidRDefault="001654E7" w:rsidP="00B8344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1654E7" w:rsidRDefault="001654E7" w:rsidP="001654E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563300721"/>
      <w:docPartObj>
        <w:docPartGallery w:val="Page Numbers (Bottom of Page)"/>
        <w:docPartUnique/>
      </w:docPartObj>
    </w:sdtPr>
    <w:sdtEndPr>
      <w:rPr>
        <w:rStyle w:val="Numrodepage"/>
        <w:rFonts w:asciiTheme="minorHAnsi" w:hAnsiTheme="minorHAnsi" w:cstheme="minorHAnsi"/>
        <w:sz w:val="18"/>
        <w:szCs w:val="18"/>
      </w:rPr>
    </w:sdtEndPr>
    <w:sdtContent>
      <w:p w:rsidR="001654E7" w:rsidRPr="001654E7" w:rsidRDefault="001654E7" w:rsidP="00B8344F">
        <w:pPr>
          <w:pStyle w:val="Pieddepage"/>
          <w:framePr w:wrap="none" w:vAnchor="text" w:hAnchor="margin" w:xAlign="right" w:y="1"/>
          <w:rPr>
            <w:rStyle w:val="Numrodepage"/>
            <w:rFonts w:asciiTheme="minorHAnsi" w:hAnsiTheme="minorHAnsi" w:cstheme="minorHAnsi"/>
            <w:sz w:val="18"/>
            <w:szCs w:val="18"/>
          </w:rPr>
        </w:pPr>
        <w:r w:rsidRPr="001654E7">
          <w:rPr>
            <w:rStyle w:val="Numrodepage"/>
            <w:rFonts w:asciiTheme="minorHAnsi" w:hAnsiTheme="minorHAnsi" w:cstheme="minorHAnsi"/>
            <w:sz w:val="18"/>
            <w:szCs w:val="18"/>
          </w:rPr>
          <w:fldChar w:fldCharType="begin"/>
        </w:r>
        <w:r w:rsidRPr="001654E7">
          <w:rPr>
            <w:rStyle w:val="Numrodepage"/>
            <w:rFonts w:asciiTheme="minorHAnsi" w:hAnsiTheme="minorHAnsi" w:cstheme="minorHAnsi"/>
            <w:sz w:val="18"/>
            <w:szCs w:val="18"/>
          </w:rPr>
          <w:instrText xml:space="preserve"> PAGE </w:instrText>
        </w:r>
        <w:r w:rsidRPr="001654E7">
          <w:rPr>
            <w:rStyle w:val="Numrodepage"/>
            <w:rFonts w:asciiTheme="minorHAnsi" w:hAnsiTheme="minorHAnsi" w:cstheme="minorHAnsi"/>
            <w:sz w:val="18"/>
            <w:szCs w:val="18"/>
          </w:rPr>
          <w:fldChar w:fldCharType="separate"/>
        </w:r>
        <w:r w:rsidRPr="001654E7">
          <w:rPr>
            <w:rStyle w:val="Numrodepage"/>
            <w:rFonts w:asciiTheme="minorHAnsi" w:hAnsiTheme="minorHAnsi" w:cstheme="minorHAnsi"/>
            <w:noProof/>
            <w:sz w:val="18"/>
            <w:szCs w:val="18"/>
          </w:rPr>
          <w:t>2</w:t>
        </w:r>
        <w:r w:rsidRPr="001654E7">
          <w:rPr>
            <w:rStyle w:val="Numrodepage"/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985C7C" w:rsidRPr="001654E7" w:rsidRDefault="005F3D03" w:rsidP="001654E7">
    <w:pPr>
      <w:ind w:left="142" w:right="360"/>
      <w:jc w:val="center"/>
      <w:rPr>
        <w:rFonts w:asciiTheme="minorHAnsi" w:hAnsiTheme="minorHAnsi" w:cstheme="minorHAnsi"/>
        <w:i/>
        <w:sz w:val="16"/>
        <w:szCs w:val="16"/>
      </w:rPr>
    </w:pPr>
    <w:r w:rsidRPr="001654E7">
      <w:rPr>
        <w:rFonts w:asciiTheme="minorHAnsi" w:hAnsiTheme="minorHAnsi" w:cstheme="minorHAnsi"/>
        <w:i/>
        <w:sz w:val="16"/>
        <w:szCs w:val="16"/>
      </w:rPr>
      <w:t xml:space="preserve">Fiche </w:t>
    </w:r>
    <w:r w:rsidR="00B27382">
      <w:rPr>
        <w:rFonts w:asciiTheme="minorHAnsi" w:hAnsiTheme="minorHAnsi" w:cstheme="minorHAnsi"/>
        <w:i/>
        <w:sz w:val="16"/>
        <w:szCs w:val="16"/>
      </w:rPr>
      <w:t>3</w:t>
    </w:r>
    <w:r w:rsidRPr="001654E7">
      <w:rPr>
        <w:rFonts w:asciiTheme="minorHAnsi" w:hAnsiTheme="minorHAnsi" w:cstheme="minorHAnsi"/>
        <w:i/>
        <w:sz w:val="16"/>
        <w:szCs w:val="16"/>
      </w:rPr>
      <w:t>-</w:t>
    </w:r>
    <w:r w:rsidR="00B27382">
      <w:rPr>
        <w:rFonts w:asciiTheme="minorHAnsi" w:hAnsiTheme="minorHAnsi" w:cstheme="minorHAnsi"/>
        <w:i/>
        <w:sz w:val="16"/>
        <w:szCs w:val="16"/>
      </w:rPr>
      <w:t>A</w:t>
    </w:r>
    <w:r w:rsidRPr="001654E7">
      <w:rPr>
        <w:rFonts w:asciiTheme="minorHAnsi" w:hAnsiTheme="minorHAnsi" w:cstheme="minorHAnsi"/>
        <w:i/>
        <w:sz w:val="16"/>
        <w:szCs w:val="16"/>
      </w:rPr>
      <w:t xml:space="preserve"> : </w:t>
    </w:r>
    <w:r w:rsidR="00A84055" w:rsidRPr="001654E7">
      <w:rPr>
        <w:rFonts w:asciiTheme="minorHAnsi" w:hAnsiTheme="minorHAnsi" w:cstheme="minorHAnsi"/>
        <w:i/>
        <w:sz w:val="16"/>
        <w:szCs w:val="16"/>
      </w:rPr>
      <w:t>Formalisation du type « </w:t>
    </w:r>
    <w:r w:rsidR="001D441B" w:rsidRPr="001654E7">
      <w:rPr>
        <w:rFonts w:asciiTheme="minorHAnsi" w:hAnsiTheme="minorHAnsi" w:cstheme="minorHAnsi"/>
        <w:i/>
        <w:sz w:val="16"/>
        <w:szCs w:val="16"/>
      </w:rPr>
      <w:t>RADAR »</w:t>
    </w:r>
    <w:r w:rsidR="00A84055" w:rsidRPr="001654E7">
      <w:rPr>
        <w:rFonts w:asciiTheme="minorHAnsi" w:hAnsiTheme="minorHAnsi" w:cstheme="minorHAnsi"/>
        <w:i/>
        <w:sz w:val="16"/>
        <w:szCs w:val="16"/>
      </w:rPr>
      <w:t xml:space="preserve"> </w:t>
    </w:r>
    <w:r w:rsidR="00A84055" w:rsidRPr="00DB6843">
      <w:rPr>
        <w:rFonts w:asciiTheme="minorHAnsi" w:hAnsiTheme="minorHAnsi" w:cstheme="minorHAnsi"/>
        <w:i/>
        <w:sz w:val="16"/>
        <w:szCs w:val="16"/>
      </w:rPr>
      <w:t xml:space="preserve">- </w:t>
    </w:r>
    <w:r w:rsidR="00582EA6" w:rsidRPr="00DB6843">
      <w:rPr>
        <w:rFonts w:asciiTheme="minorHAnsi" w:hAnsiTheme="minorHAnsi" w:cstheme="minorHAnsi"/>
        <w:i/>
        <w:sz w:val="16"/>
        <w:szCs w:val="16"/>
      </w:rPr>
      <w:t xml:space="preserve">Bilan des acquis et construction de la note </w:t>
    </w:r>
    <w:r w:rsidR="00A84055" w:rsidRPr="00DB6843">
      <w:rPr>
        <w:rFonts w:asciiTheme="minorHAnsi" w:hAnsiTheme="minorHAnsi" w:cstheme="minorHAnsi"/>
        <w:i/>
        <w:sz w:val="16"/>
        <w:szCs w:val="16"/>
      </w:rPr>
      <w:t xml:space="preserve">certificative </w:t>
    </w:r>
    <w:r w:rsidR="00582EA6" w:rsidRPr="00DB6843">
      <w:rPr>
        <w:rFonts w:asciiTheme="minorHAnsi" w:hAnsiTheme="minorHAnsi" w:cstheme="minorHAnsi"/>
        <w:i/>
        <w:sz w:val="16"/>
        <w:szCs w:val="16"/>
      </w:rPr>
      <w:t>du contrôle</w:t>
    </w:r>
    <w:r w:rsidR="00A84055" w:rsidRPr="00DB6843">
      <w:rPr>
        <w:rFonts w:asciiTheme="minorHAnsi" w:hAnsiTheme="minorHAnsi" w:cstheme="minorHAnsi"/>
        <w:i/>
        <w:sz w:val="16"/>
        <w:szCs w:val="16"/>
      </w:rPr>
      <w:t xml:space="preserve"> continu au </w:t>
    </w:r>
    <w:r w:rsidR="00582EA6" w:rsidRPr="00DB6843">
      <w:rPr>
        <w:rFonts w:asciiTheme="minorHAnsi" w:hAnsiTheme="minorHAnsi" w:cstheme="minorHAnsi"/>
        <w:i/>
        <w:sz w:val="16"/>
        <w:szCs w:val="16"/>
      </w:rPr>
      <w:t>baccalauréat –</w:t>
    </w:r>
    <w:r w:rsidR="00A84055" w:rsidRPr="00DB6843">
      <w:rPr>
        <w:rFonts w:asciiTheme="minorHAnsi" w:hAnsiTheme="minorHAnsi" w:cstheme="minorHAnsi"/>
        <w:i/>
        <w:sz w:val="16"/>
        <w:szCs w:val="16"/>
      </w:rPr>
      <w:t xml:space="preserve"> Accompagnement des équipes pédagogiques – IGESR – </w:t>
    </w:r>
    <w:r w:rsidR="00582EA6" w:rsidRPr="00DB6843">
      <w:rPr>
        <w:rFonts w:asciiTheme="minorHAnsi" w:hAnsiTheme="minorHAnsi" w:cstheme="minorHAnsi"/>
        <w:i/>
        <w:sz w:val="16"/>
        <w:szCs w:val="16"/>
      </w:rPr>
      <w:t>Septembre</w:t>
    </w:r>
    <w:r w:rsidR="00A84055" w:rsidRPr="00DB6843">
      <w:rPr>
        <w:rFonts w:asciiTheme="minorHAnsi" w:hAnsiTheme="minorHAnsi" w:cstheme="minorHAnsi"/>
        <w:i/>
        <w:sz w:val="16"/>
        <w:szCs w:val="16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3A4" w:rsidRDefault="007073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C48" w:rsidRDefault="00762C48" w:rsidP="00AF001C">
      <w:r>
        <w:separator/>
      </w:r>
    </w:p>
  </w:footnote>
  <w:footnote w:type="continuationSeparator" w:id="0">
    <w:p w:rsidR="00762C48" w:rsidRDefault="00762C48" w:rsidP="00AF001C">
      <w:r>
        <w:continuationSeparator/>
      </w:r>
    </w:p>
  </w:footnote>
  <w:footnote w:id="1">
    <w:p w:rsidR="00C52246" w:rsidRPr="00A459A2" w:rsidRDefault="00C52246">
      <w:pPr>
        <w:pStyle w:val="Notedebasdepage"/>
        <w:rPr>
          <w:rFonts w:asciiTheme="minorHAnsi" w:hAnsiTheme="minorHAnsi" w:cstheme="minorHAnsi"/>
          <w:sz w:val="18"/>
          <w:szCs w:val="18"/>
        </w:rPr>
      </w:pPr>
      <w:r w:rsidRPr="00A459A2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A459A2">
        <w:rPr>
          <w:rFonts w:asciiTheme="minorHAnsi" w:hAnsiTheme="minorHAnsi" w:cstheme="minorHAnsi"/>
          <w:sz w:val="18"/>
          <w:szCs w:val="18"/>
        </w:rPr>
        <w:t xml:space="preserve"> Une fiche pour la 1</w:t>
      </w:r>
      <w:r w:rsidRPr="00A459A2">
        <w:rPr>
          <w:rFonts w:asciiTheme="minorHAnsi" w:hAnsiTheme="minorHAnsi" w:cstheme="minorHAnsi"/>
          <w:sz w:val="18"/>
          <w:szCs w:val="18"/>
          <w:vertAlign w:val="superscript"/>
        </w:rPr>
        <w:t>ere</w:t>
      </w:r>
      <w:r w:rsidRPr="00A459A2">
        <w:rPr>
          <w:rFonts w:asciiTheme="minorHAnsi" w:hAnsiTheme="minorHAnsi" w:cstheme="minorHAnsi"/>
          <w:sz w:val="18"/>
          <w:szCs w:val="18"/>
        </w:rPr>
        <w:t xml:space="preserve"> et une fiche pour la </w:t>
      </w:r>
      <w:proofErr w:type="spellStart"/>
      <w:r w:rsidRPr="00A459A2">
        <w:rPr>
          <w:rFonts w:asciiTheme="minorHAnsi" w:hAnsiTheme="minorHAnsi" w:cstheme="minorHAnsi"/>
          <w:sz w:val="18"/>
          <w:szCs w:val="18"/>
        </w:rPr>
        <w:t>T</w:t>
      </w:r>
      <w:r w:rsidRPr="00A459A2">
        <w:rPr>
          <w:rFonts w:asciiTheme="minorHAnsi" w:hAnsiTheme="minorHAnsi" w:cstheme="minorHAnsi"/>
          <w:sz w:val="18"/>
          <w:szCs w:val="18"/>
          <w:vertAlign w:val="superscript"/>
        </w:rPr>
        <w:t>le</w:t>
      </w:r>
      <w:proofErr w:type="spellEnd"/>
      <w:r w:rsidRPr="00A459A2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DB6843" w:rsidRPr="00A459A2" w:rsidRDefault="00DB6843" w:rsidP="006D008F">
      <w:pPr>
        <w:pStyle w:val="Notedebasdepage"/>
        <w:rPr>
          <w:rFonts w:asciiTheme="minorHAnsi" w:hAnsiTheme="minorHAnsi" w:cstheme="minorHAnsi"/>
          <w:sz w:val="18"/>
          <w:szCs w:val="18"/>
        </w:rPr>
      </w:pPr>
      <w:r w:rsidRPr="00A459A2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A459A2">
        <w:rPr>
          <w:rFonts w:asciiTheme="minorHAnsi" w:hAnsiTheme="minorHAnsi" w:cstheme="minorHAnsi"/>
          <w:sz w:val="18"/>
          <w:szCs w:val="18"/>
        </w:rPr>
        <w:t xml:space="preserve"> Par exemple, une couleur différente par période (dont le bilan de cycle terminal).</w:t>
      </w:r>
    </w:p>
  </w:footnote>
  <w:footnote w:id="3">
    <w:p w:rsidR="00DB6843" w:rsidRDefault="00DB6843" w:rsidP="00DB6843">
      <w:pPr>
        <w:pStyle w:val="Notedebasdepage"/>
      </w:pPr>
      <w:r w:rsidRPr="00A459A2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A459A2">
        <w:rPr>
          <w:rFonts w:asciiTheme="minorHAnsi" w:hAnsiTheme="minorHAnsi" w:cstheme="minorHAnsi"/>
          <w:sz w:val="18"/>
          <w:szCs w:val="18"/>
        </w:rPr>
        <w:t xml:space="preserve"> Par trimestre ou semestre.</w:t>
      </w:r>
    </w:p>
  </w:footnote>
  <w:footnote w:id="4">
    <w:p w:rsidR="00473D53" w:rsidRPr="00A459A2" w:rsidRDefault="00473D53" w:rsidP="00473D53">
      <w:pPr>
        <w:pStyle w:val="Notedebasdepage"/>
        <w:rPr>
          <w:rFonts w:asciiTheme="minorHAnsi" w:hAnsiTheme="minorHAnsi" w:cstheme="minorHAnsi"/>
          <w:sz w:val="18"/>
          <w:szCs w:val="18"/>
        </w:rPr>
      </w:pPr>
      <w:r w:rsidRPr="00A459A2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A459A2">
        <w:rPr>
          <w:rFonts w:asciiTheme="minorHAnsi" w:hAnsiTheme="minorHAnsi" w:cstheme="minorHAnsi"/>
          <w:sz w:val="18"/>
          <w:szCs w:val="18"/>
        </w:rPr>
        <w:t xml:space="preserve"> Une fiche pour la 1</w:t>
      </w:r>
      <w:r w:rsidRPr="00A459A2">
        <w:rPr>
          <w:rFonts w:asciiTheme="minorHAnsi" w:hAnsiTheme="minorHAnsi" w:cstheme="minorHAnsi"/>
          <w:sz w:val="18"/>
          <w:szCs w:val="18"/>
          <w:vertAlign w:val="superscript"/>
        </w:rPr>
        <w:t>ere</w:t>
      </w:r>
      <w:r w:rsidRPr="00A459A2">
        <w:rPr>
          <w:rFonts w:asciiTheme="minorHAnsi" w:hAnsiTheme="minorHAnsi" w:cstheme="minorHAnsi"/>
          <w:sz w:val="18"/>
          <w:szCs w:val="18"/>
        </w:rPr>
        <w:t xml:space="preserve"> et une fiche pour la </w:t>
      </w:r>
      <w:proofErr w:type="spellStart"/>
      <w:r w:rsidRPr="00A459A2">
        <w:rPr>
          <w:rFonts w:asciiTheme="minorHAnsi" w:hAnsiTheme="minorHAnsi" w:cstheme="minorHAnsi"/>
          <w:sz w:val="18"/>
          <w:szCs w:val="18"/>
        </w:rPr>
        <w:t>T</w:t>
      </w:r>
      <w:r w:rsidRPr="00A459A2">
        <w:rPr>
          <w:rFonts w:asciiTheme="minorHAnsi" w:hAnsiTheme="minorHAnsi" w:cstheme="minorHAnsi"/>
          <w:sz w:val="18"/>
          <w:szCs w:val="18"/>
          <w:vertAlign w:val="superscript"/>
        </w:rPr>
        <w:t>le</w:t>
      </w:r>
      <w:proofErr w:type="spellEnd"/>
      <w:r w:rsidRPr="00A459A2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A459A2" w:rsidRPr="00A459A2" w:rsidRDefault="00A459A2" w:rsidP="00473D53">
      <w:pPr>
        <w:pStyle w:val="Notedebasdepage"/>
        <w:rPr>
          <w:rFonts w:asciiTheme="minorHAnsi" w:hAnsiTheme="minorHAnsi" w:cstheme="minorHAnsi"/>
          <w:sz w:val="18"/>
          <w:szCs w:val="18"/>
        </w:rPr>
      </w:pPr>
      <w:r w:rsidRPr="00A459A2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A459A2">
        <w:rPr>
          <w:rFonts w:asciiTheme="minorHAnsi" w:hAnsiTheme="minorHAnsi" w:cstheme="minorHAnsi"/>
          <w:sz w:val="18"/>
          <w:szCs w:val="18"/>
        </w:rPr>
        <w:t xml:space="preserve"> Par exemple, une couleur différente par période (dont le bilan de cycle terminal).</w:t>
      </w:r>
    </w:p>
  </w:footnote>
  <w:footnote w:id="6">
    <w:p w:rsidR="00A459A2" w:rsidRDefault="00A459A2" w:rsidP="00A459A2">
      <w:pPr>
        <w:pStyle w:val="Notedebasdepage"/>
      </w:pPr>
      <w:r w:rsidRPr="00A459A2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A459A2">
        <w:rPr>
          <w:rFonts w:asciiTheme="minorHAnsi" w:hAnsiTheme="minorHAnsi" w:cstheme="minorHAnsi"/>
          <w:sz w:val="18"/>
          <w:szCs w:val="18"/>
        </w:rPr>
        <w:t xml:space="preserve"> Par trimestre ou semestre.</w:t>
      </w:r>
      <w:bookmarkStart w:id="3" w:name="_GoBack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CEB" w:rsidRDefault="00454C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CEB" w:rsidRDefault="00454CE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CEB" w:rsidRDefault="00454C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775"/>
    <w:multiLevelType w:val="hybridMultilevel"/>
    <w:tmpl w:val="D3BA1D84"/>
    <w:lvl w:ilvl="0" w:tplc="121ADD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5034"/>
    <w:multiLevelType w:val="hybridMultilevel"/>
    <w:tmpl w:val="28A497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43F2"/>
    <w:multiLevelType w:val="hybridMultilevel"/>
    <w:tmpl w:val="81EEF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8696F"/>
    <w:multiLevelType w:val="hybridMultilevel"/>
    <w:tmpl w:val="1F880234"/>
    <w:lvl w:ilvl="0" w:tplc="DB862B4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CA6B02"/>
    <w:multiLevelType w:val="hybridMultilevel"/>
    <w:tmpl w:val="648488C0"/>
    <w:lvl w:ilvl="0" w:tplc="9C329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F5008"/>
    <w:multiLevelType w:val="hybridMultilevel"/>
    <w:tmpl w:val="27381124"/>
    <w:lvl w:ilvl="0" w:tplc="F522B5F0">
      <w:start w:val="1"/>
      <w:numFmt w:val="bullet"/>
      <w:lvlText w:val="-"/>
      <w:lvlJc w:val="left"/>
      <w:pPr>
        <w:ind w:left="360" w:hanging="360"/>
      </w:pPr>
      <w:rPr>
        <w:rFonts w:ascii="&quot;Arial&quot;,sans-serif" w:hAnsi="&quot;Arial&quot;,sans-serif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D1399"/>
    <w:multiLevelType w:val="hybridMultilevel"/>
    <w:tmpl w:val="CC22C94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C3751C"/>
    <w:multiLevelType w:val="hybridMultilevel"/>
    <w:tmpl w:val="02E699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65AB6"/>
    <w:multiLevelType w:val="hybridMultilevel"/>
    <w:tmpl w:val="7C9E2D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63F33"/>
    <w:multiLevelType w:val="hybridMultilevel"/>
    <w:tmpl w:val="B41E6046"/>
    <w:lvl w:ilvl="0" w:tplc="F522B5F0">
      <w:start w:val="1"/>
      <w:numFmt w:val="bullet"/>
      <w:lvlText w:val="-"/>
      <w:lvlJc w:val="left"/>
      <w:pPr>
        <w:ind w:left="360" w:hanging="360"/>
      </w:pPr>
      <w:rPr>
        <w:rFonts w:ascii="&quot;Arial&quot;,sans-serif" w:hAnsi="&quot;Arial&quot;,sans-serif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D03500"/>
    <w:multiLevelType w:val="multilevel"/>
    <w:tmpl w:val="CC22C9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F8"/>
    <w:rsid w:val="000064AC"/>
    <w:rsid w:val="00015BDD"/>
    <w:rsid w:val="000206D3"/>
    <w:rsid w:val="00021464"/>
    <w:rsid w:val="00021F9C"/>
    <w:rsid w:val="000269F2"/>
    <w:rsid w:val="00030B0A"/>
    <w:rsid w:val="00042218"/>
    <w:rsid w:val="0005705A"/>
    <w:rsid w:val="000634AF"/>
    <w:rsid w:val="000806C2"/>
    <w:rsid w:val="00085567"/>
    <w:rsid w:val="00093240"/>
    <w:rsid w:val="000A1CE0"/>
    <w:rsid w:val="000A34FC"/>
    <w:rsid w:val="000A63A8"/>
    <w:rsid w:val="000B1309"/>
    <w:rsid w:val="000C6553"/>
    <w:rsid w:val="000C6686"/>
    <w:rsid w:val="000D27C8"/>
    <w:rsid w:val="000E7DF0"/>
    <w:rsid w:val="000F0C4D"/>
    <w:rsid w:val="001011CE"/>
    <w:rsid w:val="00105846"/>
    <w:rsid w:val="00110DDC"/>
    <w:rsid w:val="0011291F"/>
    <w:rsid w:val="001172CB"/>
    <w:rsid w:val="001215AC"/>
    <w:rsid w:val="00121B02"/>
    <w:rsid w:val="00126A33"/>
    <w:rsid w:val="001304D9"/>
    <w:rsid w:val="001341F0"/>
    <w:rsid w:val="0013575F"/>
    <w:rsid w:val="001461F2"/>
    <w:rsid w:val="00153C3E"/>
    <w:rsid w:val="00162905"/>
    <w:rsid w:val="001630F7"/>
    <w:rsid w:val="001654E7"/>
    <w:rsid w:val="001877C5"/>
    <w:rsid w:val="00190E4F"/>
    <w:rsid w:val="00191A97"/>
    <w:rsid w:val="00192C33"/>
    <w:rsid w:val="001A491B"/>
    <w:rsid w:val="001A694C"/>
    <w:rsid w:val="001B7FFC"/>
    <w:rsid w:val="001C081D"/>
    <w:rsid w:val="001C0CD0"/>
    <w:rsid w:val="001C31CB"/>
    <w:rsid w:val="001D441B"/>
    <w:rsid w:val="001E40CB"/>
    <w:rsid w:val="001F12EE"/>
    <w:rsid w:val="001F7A15"/>
    <w:rsid w:val="00200F9B"/>
    <w:rsid w:val="00203E14"/>
    <w:rsid w:val="00211EF6"/>
    <w:rsid w:val="00217290"/>
    <w:rsid w:val="002174F7"/>
    <w:rsid w:val="00221DB1"/>
    <w:rsid w:val="00237BB9"/>
    <w:rsid w:val="00240736"/>
    <w:rsid w:val="00243407"/>
    <w:rsid w:val="00244D8F"/>
    <w:rsid w:val="00253757"/>
    <w:rsid w:val="00280963"/>
    <w:rsid w:val="002838C2"/>
    <w:rsid w:val="002A66D9"/>
    <w:rsid w:val="002C7C60"/>
    <w:rsid w:val="002D3A97"/>
    <w:rsid w:val="002D4ADF"/>
    <w:rsid w:val="002D650E"/>
    <w:rsid w:val="002E08F7"/>
    <w:rsid w:val="003075B0"/>
    <w:rsid w:val="0032293B"/>
    <w:rsid w:val="0033037B"/>
    <w:rsid w:val="00336018"/>
    <w:rsid w:val="00336EDA"/>
    <w:rsid w:val="003374F8"/>
    <w:rsid w:val="00354B60"/>
    <w:rsid w:val="003570AD"/>
    <w:rsid w:val="00370540"/>
    <w:rsid w:val="00380BCA"/>
    <w:rsid w:val="003B1648"/>
    <w:rsid w:val="003B1AF6"/>
    <w:rsid w:val="003C64AE"/>
    <w:rsid w:val="003C7865"/>
    <w:rsid w:val="003D031C"/>
    <w:rsid w:val="003D7281"/>
    <w:rsid w:val="003E1547"/>
    <w:rsid w:val="003E6CE6"/>
    <w:rsid w:val="003F0716"/>
    <w:rsid w:val="004027CB"/>
    <w:rsid w:val="00403495"/>
    <w:rsid w:val="00407046"/>
    <w:rsid w:val="004160F2"/>
    <w:rsid w:val="004165BE"/>
    <w:rsid w:val="00422F73"/>
    <w:rsid w:val="00425EF6"/>
    <w:rsid w:val="00431E7B"/>
    <w:rsid w:val="00436444"/>
    <w:rsid w:val="00440C3A"/>
    <w:rsid w:val="00454CEB"/>
    <w:rsid w:val="004566FC"/>
    <w:rsid w:val="00465370"/>
    <w:rsid w:val="00473D53"/>
    <w:rsid w:val="004764CC"/>
    <w:rsid w:val="00476B2C"/>
    <w:rsid w:val="00484736"/>
    <w:rsid w:val="00484EF7"/>
    <w:rsid w:val="0048538E"/>
    <w:rsid w:val="00490865"/>
    <w:rsid w:val="00494935"/>
    <w:rsid w:val="004A2039"/>
    <w:rsid w:val="004A2201"/>
    <w:rsid w:val="004C0A54"/>
    <w:rsid w:val="004D4BED"/>
    <w:rsid w:val="005130E1"/>
    <w:rsid w:val="0052153C"/>
    <w:rsid w:val="00540CE2"/>
    <w:rsid w:val="00542F63"/>
    <w:rsid w:val="00562BC6"/>
    <w:rsid w:val="00582EA6"/>
    <w:rsid w:val="00584E83"/>
    <w:rsid w:val="00594D70"/>
    <w:rsid w:val="005A3DA8"/>
    <w:rsid w:val="005A58D6"/>
    <w:rsid w:val="005B0790"/>
    <w:rsid w:val="005F3D03"/>
    <w:rsid w:val="00601C50"/>
    <w:rsid w:val="00603297"/>
    <w:rsid w:val="00620594"/>
    <w:rsid w:val="00624272"/>
    <w:rsid w:val="00624B26"/>
    <w:rsid w:val="006279B6"/>
    <w:rsid w:val="00633425"/>
    <w:rsid w:val="00640A4D"/>
    <w:rsid w:val="00642AFD"/>
    <w:rsid w:val="00650FB7"/>
    <w:rsid w:val="00651120"/>
    <w:rsid w:val="00675920"/>
    <w:rsid w:val="0067775E"/>
    <w:rsid w:val="006834BF"/>
    <w:rsid w:val="006975D4"/>
    <w:rsid w:val="006A1FE0"/>
    <w:rsid w:val="006B6E9A"/>
    <w:rsid w:val="006D008F"/>
    <w:rsid w:val="006D7824"/>
    <w:rsid w:val="006F2674"/>
    <w:rsid w:val="006F2B14"/>
    <w:rsid w:val="006F5548"/>
    <w:rsid w:val="007029A7"/>
    <w:rsid w:val="00703DC0"/>
    <w:rsid w:val="007073A4"/>
    <w:rsid w:val="00714B00"/>
    <w:rsid w:val="00715F92"/>
    <w:rsid w:val="00724569"/>
    <w:rsid w:val="007259B2"/>
    <w:rsid w:val="007364E6"/>
    <w:rsid w:val="00741BC5"/>
    <w:rsid w:val="0074483D"/>
    <w:rsid w:val="0074732D"/>
    <w:rsid w:val="00762C48"/>
    <w:rsid w:val="007637F0"/>
    <w:rsid w:val="00764625"/>
    <w:rsid w:val="00770A5E"/>
    <w:rsid w:val="00775A83"/>
    <w:rsid w:val="007868B3"/>
    <w:rsid w:val="0079019E"/>
    <w:rsid w:val="0079519B"/>
    <w:rsid w:val="007B1B74"/>
    <w:rsid w:val="007B6084"/>
    <w:rsid w:val="007C38C3"/>
    <w:rsid w:val="007E037A"/>
    <w:rsid w:val="00800031"/>
    <w:rsid w:val="00800E9F"/>
    <w:rsid w:val="00807A58"/>
    <w:rsid w:val="00816085"/>
    <w:rsid w:val="00826C7A"/>
    <w:rsid w:val="00827D76"/>
    <w:rsid w:val="008362EF"/>
    <w:rsid w:val="00837482"/>
    <w:rsid w:val="008374A2"/>
    <w:rsid w:val="00841905"/>
    <w:rsid w:val="00852BAE"/>
    <w:rsid w:val="0088201F"/>
    <w:rsid w:val="00882290"/>
    <w:rsid w:val="008A0804"/>
    <w:rsid w:val="008B533A"/>
    <w:rsid w:val="008C7A56"/>
    <w:rsid w:val="008D193E"/>
    <w:rsid w:val="008E29D2"/>
    <w:rsid w:val="008E5042"/>
    <w:rsid w:val="008F0300"/>
    <w:rsid w:val="008F0716"/>
    <w:rsid w:val="00903968"/>
    <w:rsid w:val="009050F8"/>
    <w:rsid w:val="00907355"/>
    <w:rsid w:val="00910507"/>
    <w:rsid w:val="0091135F"/>
    <w:rsid w:val="009124EC"/>
    <w:rsid w:val="00926507"/>
    <w:rsid w:val="009331AE"/>
    <w:rsid w:val="0093552E"/>
    <w:rsid w:val="009460E5"/>
    <w:rsid w:val="00952D2B"/>
    <w:rsid w:val="00952F84"/>
    <w:rsid w:val="009579E2"/>
    <w:rsid w:val="0096622D"/>
    <w:rsid w:val="0097445D"/>
    <w:rsid w:val="009817DD"/>
    <w:rsid w:val="00982C74"/>
    <w:rsid w:val="00985C7C"/>
    <w:rsid w:val="009C270E"/>
    <w:rsid w:val="009C3B98"/>
    <w:rsid w:val="009C704E"/>
    <w:rsid w:val="009D03EE"/>
    <w:rsid w:val="009D312D"/>
    <w:rsid w:val="009D562E"/>
    <w:rsid w:val="009F2F79"/>
    <w:rsid w:val="009F70EF"/>
    <w:rsid w:val="00A006C6"/>
    <w:rsid w:val="00A00948"/>
    <w:rsid w:val="00A11E48"/>
    <w:rsid w:val="00A12C30"/>
    <w:rsid w:val="00A21AE6"/>
    <w:rsid w:val="00A3042A"/>
    <w:rsid w:val="00A36FB3"/>
    <w:rsid w:val="00A4229F"/>
    <w:rsid w:val="00A452DE"/>
    <w:rsid w:val="00A459A2"/>
    <w:rsid w:val="00A56B75"/>
    <w:rsid w:val="00A57FFC"/>
    <w:rsid w:val="00A61FCC"/>
    <w:rsid w:val="00A67E9C"/>
    <w:rsid w:val="00A84055"/>
    <w:rsid w:val="00A84249"/>
    <w:rsid w:val="00A91389"/>
    <w:rsid w:val="00A93FF5"/>
    <w:rsid w:val="00AB0076"/>
    <w:rsid w:val="00AB1411"/>
    <w:rsid w:val="00AB2222"/>
    <w:rsid w:val="00AB68C8"/>
    <w:rsid w:val="00AC39EC"/>
    <w:rsid w:val="00AD7595"/>
    <w:rsid w:val="00AF001C"/>
    <w:rsid w:val="00AF60BF"/>
    <w:rsid w:val="00B0341F"/>
    <w:rsid w:val="00B05BE8"/>
    <w:rsid w:val="00B07436"/>
    <w:rsid w:val="00B119C4"/>
    <w:rsid w:val="00B16AAA"/>
    <w:rsid w:val="00B24AFA"/>
    <w:rsid w:val="00B27382"/>
    <w:rsid w:val="00B33EE6"/>
    <w:rsid w:val="00B34BD8"/>
    <w:rsid w:val="00B42E21"/>
    <w:rsid w:val="00B469B0"/>
    <w:rsid w:val="00B505EE"/>
    <w:rsid w:val="00B516BF"/>
    <w:rsid w:val="00B52286"/>
    <w:rsid w:val="00B56D66"/>
    <w:rsid w:val="00B76D2A"/>
    <w:rsid w:val="00B81516"/>
    <w:rsid w:val="00B82A95"/>
    <w:rsid w:val="00B93F4D"/>
    <w:rsid w:val="00B94597"/>
    <w:rsid w:val="00B96F12"/>
    <w:rsid w:val="00BB6529"/>
    <w:rsid w:val="00BC2006"/>
    <w:rsid w:val="00BC76C0"/>
    <w:rsid w:val="00C01379"/>
    <w:rsid w:val="00C016AD"/>
    <w:rsid w:val="00C03531"/>
    <w:rsid w:val="00C0451F"/>
    <w:rsid w:val="00C0509F"/>
    <w:rsid w:val="00C11926"/>
    <w:rsid w:val="00C16A60"/>
    <w:rsid w:val="00C17AA7"/>
    <w:rsid w:val="00C34C5A"/>
    <w:rsid w:val="00C4144A"/>
    <w:rsid w:val="00C51BB4"/>
    <w:rsid w:val="00C52246"/>
    <w:rsid w:val="00C54E07"/>
    <w:rsid w:val="00C55DE3"/>
    <w:rsid w:val="00C57705"/>
    <w:rsid w:val="00C621C7"/>
    <w:rsid w:val="00C74943"/>
    <w:rsid w:val="00C75B01"/>
    <w:rsid w:val="00C762A4"/>
    <w:rsid w:val="00C81A88"/>
    <w:rsid w:val="00C93284"/>
    <w:rsid w:val="00C9390E"/>
    <w:rsid w:val="00C96B40"/>
    <w:rsid w:val="00CB1F29"/>
    <w:rsid w:val="00CB411F"/>
    <w:rsid w:val="00CC66BF"/>
    <w:rsid w:val="00CD4E11"/>
    <w:rsid w:val="00CE1D96"/>
    <w:rsid w:val="00CE3A27"/>
    <w:rsid w:val="00CE4889"/>
    <w:rsid w:val="00CF10DB"/>
    <w:rsid w:val="00D15409"/>
    <w:rsid w:val="00D30C4D"/>
    <w:rsid w:val="00D3107F"/>
    <w:rsid w:val="00D33E50"/>
    <w:rsid w:val="00D352D6"/>
    <w:rsid w:val="00D35ECC"/>
    <w:rsid w:val="00D50511"/>
    <w:rsid w:val="00D50F0E"/>
    <w:rsid w:val="00D55F1B"/>
    <w:rsid w:val="00D60FC3"/>
    <w:rsid w:val="00D71C25"/>
    <w:rsid w:val="00D74120"/>
    <w:rsid w:val="00D74379"/>
    <w:rsid w:val="00D7536D"/>
    <w:rsid w:val="00D7547F"/>
    <w:rsid w:val="00D7696B"/>
    <w:rsid w:val="00D80F19"/>
    <w:rsid w:val="00D9221C"/>
    <w:rsid w:val="00D93574"/>
    <w:rsid w:val="00D93B15"/>
    <w:rsid w:val="00D95A0D"/>
    <w:rsid w:val="00DA1C44"/>
    <w:rsid w:val="00DB2347"/>
    <w:rsid w:val="00DB6843"/>
    <w:rsid w:val="00DB7120"/>
    <w:rsid w:val="00DC3BB4"/>
    <w:rsid w:val="00DE59CE"/>
    <w:rsid w:val="00E04B81"/>
    <w:rsid w:val="00E063F0"/>
    <w:rsid w:val="00E30319"/>
    <w:rsid w:val="00E33373"/>
    <w:rsid w:val="00E376ED"/>
    <w:rsid w:val="00E43BB7"/>
    <w:rsid w:val="00E548A0"/>
    <w:rsid w:val="00E6002A"/>
    <w:rsid w:val="00E636DC"/>
    <w:rsid w:val="00E656E7"/>
    <w:rsid w:val="00E91D8C"/>
    <w:rsid w:val="00E95429"/>
    <w:rsid w:val="00EA6F0C"/>
    <w:rsid w:val="00EB0C01"/>
    <w:rsid w:val="00EB71B1"/>
    <w:rsid w:val="00EC644D"/>
    <w:rsid w:val="00EC71D3"/>
    <w:rsid w:val="00ED430A"/>
    <w:rsid w:val="00ED4A41"/>
    <w:rsid w:val="00EE009A"/>
    <w:rsid w:val="00EE1E81"/>
    <w:rsid w:val="00EE4342"/>
    <w:rsid w:val="00EE7DE6"/>
    <w:rsid w:val="00EF0638"/>
    <w:rsid w:val="00EF2B0F"/>
    <w:rsid w:val="00F02761"/>
    <w:rsid w:val="00F03FA0"/>
    <w:rsid w:val="00F046EA"/>
    <w:rsid w:val="00F054AC"/>
    <w:rsid w:val="00F10448"/>
    <w:rsid w:val="00F30A6A"/>
    <w:rsid w:val="00F31535"/>
    <w:rsid w:val="00F41D3F"/>
    <w:rsid w:val="00F452DC"/>
    <w:rsid w:val="00F472EF"/>
    <w:rsid w:val="00F52525"/>
    <w:rsid w:val="00F55F45"/>
    <w:rsid w:val="00F56584"/>
    <w:rsid w:val="00F62514"/>
    <w:rsid w:val="00F62C4A"/>
    <w:rsid w:val="00F72D92"/>
    <w:rsid w:val="00F77583"/>
    <w:rsid w:val="00F92BC8"/>
    <w:rsid w:val="00F95DF3"/>
    <w:rsid w:val="00FA153D"/>
    <w:rsid w:val="00FA3DE0"/>
    <w:rsid w:val="00FA4ED1"/>
    <w:rsid w:val="00FA504C"/>
    <w:rsid w:val="00FA5DE8"/>
    <w:rsid w:val="00FB089F"/>
    <w:rsid w:val="00FC33E4"/>
    <w:rsid w:val="00FC59E7"/>
    <w:rsid w:val="00FD30B9"/>
    <w:rsid w:val="00FD41CF"/>
    <w:rsid w:val="00FF0652"/>
    <w:rsid w:val="00FF0BD8"/>
    <w:rsid w:val="00FF15CA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73298"/>
  <w15:chartTrackingRefBased/>
  <w15:docId w15:val="{066F4D87-4DA7-2248-AC25-C7ED35E5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552E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B1A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72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05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407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74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5DF3"/>
    <w:pPr>
      <w:spacing w:before="100" w:beforeAutospacing="1" w:after="100" w:afterAutospacing="1"/>
    </w:pPr>
    <w:rPr>
      <w:rFonts w:eastAsiaTheme="minorEastAsia"/>
    </w:rPr>
  </w:style>
  <w:style w:type="character" w:customStyle="1" w:styleId="Titre2Car">
    <w:name w:val="Titre 2 Car"/>
    <w:basedOn w:val="Policepardfaut"/>
    <w:link w:val="Titre2"/>
    <w:uiPriority w:val="9"/>
    <w:rsid w:val="00F472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F472EF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F472EF"/>
    <w:pPr>
      <w:spacing w:before="240"/>
    </w:pPr>
    <w:rPr>
      <w:rFonts w:cs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F472EF"/>
    <w:pPr>
      <w:ind w:left="24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472EF"/>
    <w:pPr>
      <w:ind w:left="48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472EF"/>
    <w:pPr>
      <w:ind w:left="72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472EF"/>
    <w:pPr>
      <w:ind w:left="96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472EF"/>
    <w:pPr>
      <w:ind w:left="120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472EF"/>
    <w:pPr>
      <w:ind w:left="144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472EF"/>
    <w:pPr>
      <w:ind w:left="1680"/>
    </w:pPr>
    <w:rPr>
      <w:rFonts w:cstheme="minorHAns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472EF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205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rsid w:val="002407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AF00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001C"/>
  </w:style>
  <w:style w:type="paragraph" w:styleId="Pieddepage">
    <w:name w:val="footer"/>
    <w:basedOn w:val="Normal"/>
    <w:link w:val="PieddepageCar"/>
    <w:uiPriority w:val="99"/>
    <w:unhideWhenUsed/>
    <w:rsid w:val="00AF00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001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2B0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2B0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F2B0F"/>
    <w:rPr>
      <w:vertAlign w:val="superscript"/>
    </w:rPr>
  </w:style>
  <w:style w:type="paragraph" w:styleId="Sansinterligne">
    <w:name w:val="No Spacing"/>
    <w:uiPriority w:val="1"/>
    <w:qFormat/>
    <w:rsid w:val="002E08F7"/>
  </w:style>
  <w:style w:type="character" w:customStyle="1" w:styleId="normaltextrun">
    <w:name w:val="normaltextrun"/>
    <w:basedOn w:val="Policepardfaut"/>
    <w:rsid w:val="001461F2"/>
  </w:style>
  <w:style w:type="paragraph" w:styleId="Lgende">
    <w:name w:val="caption"/>
    <w:basedOn w:val="Normal"/>
    <w:next w:val="Normal"/>
    <w:uiPriority w:val="35"/>
    <w:semiHidden/>
    <w:unhideWhenUsed/>
    <w:qFormat/>
    <w:rsid w:val="003D728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B1A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1654E7"/>
  </w:style>
  <w:style w:type="paragraph" w:styleId="Textedebulles">
    <w:name w:val="Balloon Text"/>
    <w:basedOn w:val="Normal"/>
    <w:link w:val="TextedebullesCar"/>
    <w:uiPriority w:val="99"/>
    <w:semiHidden/>
    <w:unhideWhenUsed/>
    <w:rsid w:val="008D193E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93E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christianvieaux/Documents/Dossiers%20professionnels/DECANAT/COVID%2019%20CONTINUITE/COVID%2019%20CONTINUITE%20EDP/EDP_COVID%2019_ADAPATION%20BAC%202021/PASSAGE%20CC%20du%20Bac/2021_CC%20EDS%20AP%20/2021%2008%2029_CC%20EDS%20AP_FICHES%20IGESR_DT_2022/Radar%20opt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christianvieaux/Documents/Dossiers%20professionnels/DECANAT/COVID%2019%20CONTINUITE/COVID%2019%20CONTINUITE%20EDP/EDP_COVID%2019_ADAPATION%20BAC%202021/PASSAGE%20CC%20du%20Bac/2021_CC%20EDS%20AP%20/2021%2008%2029_CC%20EDS%20AP_FICHES%20IGESR_DT_2022/Radar%20optio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Feuil2!$A$3:$A$10</c:f>
              <c:strCache>
                <c:ptCount val="8"/>
                <c:pt idx="0">
                  <c:v>Choisir et expérimenter, mobiliser, adapter et maîtriser des langages et des moyens plastiques variés dans l’ensemble des champs de la pratique</c:v>
                </c:pt>
                <c:pt idx="1">
                  <c:v>S’approprier des questions artistiques en prenant appui sur une pratique</c:v>
                </c:pt>
                <c:pt idx="2">
                  <c:v>Recourir à des outils numériques de captation et de production à des fins de création artistique</c:v>
                </c:pt>
                <c:pt idx="3">
                  <c:v>Exploiter des informations et de la documentation, notamment iconique, pour servir un projet de création</c:v>
                </c:pt>
                <c:pt idx="4">
                  <c:v>Concevoir, réaliser, donner à voir des projets artistiques</c:v>
                </c:pt>
                <c:pt idx="5">
                  <c:v>Se repérer dans les étapes de la réalisation d’une production plastique, en anticiper les difficultés éventuelles pour la faire aboutir</c:v>
                </c:pt>
                <c:pt idx="6">
                  <c:v>Faire preuve d’autonomie, d’initiative, de responsabilité́, d’engagement et d’esprit critique dans la conduite d’un projet artistique</c:v>
                </c:pt>
                <c:pt idx="7">
                  <c:v>Confronter intention et réalisation pour adapter et réorienter un projet, s’assurer de la dimension artistique de celui-ci </c:v>
                </c:pt>
              </c:strCache>
            </c:strRef>
          </c:cat>
          <c:val>
            <c:numRef>
              <c:f>Feuil2!$B$3:$B$10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0-E58E-F646-8E5E-FF3A47D2E4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85907440"/>
        <c:axId val="1285909120"/>
      </c:radarChart>
      <c:catAx>
        <c:axId val="128590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285909120"/>
        <c:crosses val="autoZero"/>
        <c:auto val="1"/>
        <c:lblAlgn val="ctr"/>
        <c:lblOffset val="100"/>
        <c:noMultiLvlLbl val="0"/>
      </c:catAx>
      <c:valAx>
        <c:axId val="12859091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50000"/>
                  <a:lumOff val="50000"/>
                </a:schemeClr>
              </a:solidFill>
              <a:prstDash val="dash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8590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Feuil2!$A$20:$A$27</c:f>
              <c:strCache>
                <c:ptCount val="8"/>
                <c:pt idx="0">
                  <c:v>Proposer et soutenir l’analyse et l’interprétation d’une pratique, d’une démarche, d’une œuvre</c:v>
                </c:pt>
                <c:pt idx="1">
                  <c:v>Se repérer dans les domaines liés aux arts plastiques et situer des œuvres dans l’espace et dans le temps</c:v>
                </c:pt>
                <c:pt idx="2">
                  <c:v>Établir une relation sensible et structurée par des savoirs avec les œuvres et s’ouvrir à la pluralité des expressions</c:v>
                </c:pt>
                <c:pt idx="3">
                  <c:v>Interroger et situer œuvres et démarches artistiques du point de vue de l’auteur et de celui du spectateur</c:v>
                </c:pt>
                <c:pt idx="4">
                  <c:v>Prendre en compte les conditions de la présentation et de la réception d’une production plastique dans la démarche de création ou dès la conception</c:v>
                </c:pt>
                <c:pt idx="5">
                  <c:v>Exposer à un public ses productions, celles de ses pairs ou celles des artistes</c:v>
                </c:pt>
                <c:pt idx="6">
                  <c:v>Dire et partager sa démarche et sa pratique, écouter et accepter les avis divers et contradictoires</c:v>
                </c:pt>
                <c:pt idx="7">
                  <c:v>Être sensible à la réception de l’œuvre d’art, aux conditions de celle-ci, aux questions qu’elle soulève et prendre part au débat suscité par le fait artistique</c:v>
                </c:pt>
              </c:strCache>
            </c:strRef>
          </c:cat>
          <c:val>
            <c:numRef>
              <c:f>Feuil2!$B$20:$B$27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0-9486-DA41-991F-687D45CDC4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20252847"/>
        <c:axId val="1820254527"/>
      </c:radarChart>
      <c:catAx>
        <c:axId val="1820252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820254527"/>
        <c:crosses val="autoZero"/>
        <c:auto val="1"/>
        <c:lblAlgn val="ctr"/>
        <c:lblOffset val="100"/>
        <c:noMultiLvlLbl val="0"/>
      </c:catAx>
      <c:valAx>
        <c:axId val="1820254527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50000"/>
                  <a:lumOff val="50000"/>
                </a:schemeClr>
              </a:solidFill>
              <a:prstDash val="dash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8202528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1CD232-36D6-4E42-B27A-C1442279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VIEAUX</dc:creator>
  <cp:keywords/>
  <dc:description/>
  <cp:lastModifiedBy>Christian VIEAUX</cp:lastModifiedBy>
  <cp:revision>13</cp:revision>
  <cp:lastPrinted>2021-09-17T12:52:00Z</cp:lastPrinted>
  <dcterms:created xsi:type="dcterms:W3CDTF">2021-09-17T12:52:00Z</dcterms:created>
  <dcterms:modified xsi:type="dcterms:W3CDTF">2021-09-25T10:57:00Z</dcterms:modified>
</cp:coreProperties>
</file>